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8C9" w:rsidRDefault="00C238C9" w:rsidP="00C238C9">
      <w:pPr>
        <w:ind w:leftChars="135" w:left="31680" w:rightChars="-343" w:right="31680"/>
        <w:rPr>
          <w:rFonts w:ascii="HG丸ｺﾞｼｯｸM-PRO" w:eastAsia="HG丸ｺﾞｼｯｸM-PRO" w:hAnsi="HG丸ｺﾞｼｯｸM-PRO" w:cs="Times New Roman"/>
          <w:b/>
          <w:bCs/>
          <w:color w:val="0000FF"/>
          <w:sz w:val="24"/>
          <w:szCs w:val="24"/>
        </w:rPr>
      </w:pPr>
    </w:p>
    <w:p w:rsidR="00C238C9" w:rsidRDefault="00C238C9" w:rsidP="00C51EFB">
      <w:pPr>
        <w:ind w:leftChars="135" w:left="31680" w:rightChars="-343" w:right="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当院は以下の指定医療機関です。</w:t>
      </w:r>
    </w:p>
    <w:p w:rsidR="00C238C9" w:rsidRDefault="00C238C9" w:rsidP="00C51EFB">
      <w:pPr>
        <w:spacing w:afterLines="20" w:line="320" w:lineRule="exact"/>
        <w:ind w:leftChars="135" w:left="31680" w:rightChars="-343" w:right="31680"/>
        <w:rPr>
          <w:rFonts w:ascii="HG丸ｺﾞｼｯｸM-PRO" w:eastAsia="HG丸ｺﾞｼｯｸM-PRO" w:hAnsi="HG丸ｺﾞｼｯｸM-PRO" w:cs="Times New Roman"/>
          <w:sz w:val="24"/>
          <w:szCs w:val="24"/>
        </w:rPr>
      </w:pPr>
      <w:r w:rsidRPr="006E62FD">
        <w:rPr>
          <w:rFonts w:ascii="HG丸ｺﾞｼｯｸM-PRO" w:eastAsia="HG丸ｺﾞｼｯｸM-PRO" w:hAnsi="HG丸ｺﾞｼｯｸM-PRO" w:cs="HG丸ｺﾞｼｯｸM-PRO" w:hint="eastAsia"/>
          <w:b/>
          <w:bCs/>
          <w:sz w:val="24"/>
          <w:szCs w:val="24"/>
        </w:rPr>
        <w:t xml:space="preserve">　</w:t>
      </w:r>
      <w:r w:rsidRPr="006E62FD">
        <w:rPr>
          <w:rFonts w:ascii="HG丸ｺﾞｼｯｸM-PRO" w:eastAsia="HG丸ｺﾞｼｯｸM-PRO" w:hAnsi="HG丸ｺﾞｼｯｸM-PRO" w:cs="HG丸ｺﾞｼｯｸM-PRO" w:hint="eastAsia"/>
          <w:sz w:val="24"/>
          <w:szCs w:val="24"/>
        </w:rPr>
        <w:t>・保険医療機関　・労災保険指定医療機関</w:t>
      </w:r>
      <w:r>
        <w:rPr>
          <w:rFonts w:ascii="HG丸ｺﾞｼｯｸM-PRO" w:eastAsia="HG丸ｺﾞｼｯｸM-PRO" w:hAnsi="HG丸ｺﾞｼｯｸM-PRO" w:cs="HG丸ｺﾞｼｯｸM-PRO" w:hint="eastAsia"/>
          <w:sz w:val="24"/>
          <w:szCs w:val="24"/>
        </w:rPr>
        <w:t xml:space="preserve">　</w:t>
      </w:r>
      <w:r w:rsidRPr="006E62FD">
        <w:rPr>
          <w:rFonts w:ascii="HG丸ｺﾞｼｯｸM-PRO" w:eastAsia="HG丸ｺﾞｼｯｸM-PRO" w:hAnsi="HG丸ｺﾞｼｯｸM-PRO" w:cs="HG丸ｺﾞｼｯｸM-PRO" w:hint="eastAsia"/>
          <w:sz w:val="24"/>
          <w:szCs w:val="24"/>
        </w:rPr>
        <w:t>・難病指定医療機関</w:t>
      </w:r>
      <w:r>
        <w:rPr>
          <w:rFonts w:ascii="HG丸ｺﾞｼｯｸM-PRO" w:eastAsia="HG丸ｺﾞｼｯｸM-PRO" w:hAnsi="HG丸ｺﾞｼｯｸM-PRO" w:cs="HG丸ｺﾞｼｯｸM-PRO" w:hint="eastAsia"/>
          <w:sz w:val="24"/>
          <w:szCs w:val="24"/>
        </w:rPr>
        <w:t xml:space="preserve">　</w:t>
      </w:r>
      <w:r w:rsidRPr="006E62FD">
        <w:rPr>
          <w:rFonts w:ascii="HG丸ｺﾞｼｯｸM-PRO" w:eastAsia="HG丸ｺﾞｼｯｸM-PRO" w:hAnsi="HG丸ｺﾞｼｯｸM-PRO" w:cs="HG丸ｺﾞｼｯｸM-PRO" w:hint="eastAsia"/>
          <w:sz w:val="24"/>
          <w:szCs w:val="24"/>
        </w:rPr>
        <w:t>・生活保護法指定医療機関</w:t>
      </w:r>
    </w:p>
    <w:p w:rsidR="00C238C9" w:rsidRPr="006E62FD" w:rsidRDefault="00C238C9" w:rsidP="00BC21FF">
      <w:pPr>
        <w:spacing w:afterLines="50" w:line="320" w:lineRule="exact"/>
        <w:ind w:leftChars="135" w:left="31680" w:rightChars="-343" w:right="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 xml:space="preserve">　・医療措置協定指定医療機関</w:t>
      </w:r>
    </w:p>
    <w:p w:rsidR="00C238C9" w:rsidRPr="002B27BE" w:rsidRDefault="00C238C9" w:rsidP="00C51EFB">
      <w:pPr>
        <w:ind w:leftChars="135" w:left="31680" w:rightChars="-343" w:right="31680"/>
        <w:rPr>
          <w:rFonts w:ascii="HG丸ｺﾞｼｯｸM-PRO" w:eastAsia="HG丸ｺﾞｼｯｸM-PRO" w:hAnsi="HG丸ｺﾞｼｯｸM-PRO" w:cs="Times New Roman"/>
          <w:b/>
          <w:bCs/>
          <w:color w:val="0000FF"/>
          <w:sz w:val="24"/>
          <w:szCs w:val="24"/>
        </w:rPr>
      </w:pPr>
      <w:r w:rsidRPr="002B27BE">
        <w:rPr>
          <w:rFonts w:ascii="HG丸ｺﾞｼｯｸM-PRO" w:eastAsia="HG丸ｺﾞｼｯｸM-PRO" w:hAnsi="HG丸ｺﾞｼｯｸM-PRO" w:cs="HG丸ｺﾞｼｯｸM-PRO" w:hint="eastAsia"/>
          <w:b/>
          <w:bCs/>
          <w:color w:val="0000FF"/>
          <w:sz w:val="24"/>
          <w:szCs w:val="24"/>
        </w:rPr>
        <w:t>■医療</w:t>
      </w:r>
      <w:r w:rsidRPr="002B27BE">
        <w:rPr>
          <w:rFonts w:ascii="HG丸ｺﾞｼｯｸM-PRO" w:eastAsia="HG丸ｺﾞｼｯｸM-PRO" w:hAnsi="HG丸ｺﾞｼｯｸM-PRO" w:cs="HG丸ｺﾞｼｯｸM-PRO"/>
          <w:b/>
          <w:bCs/>
          <w:color w:val="0000FF"/>
          <w:sz w:val="24"/>
          <w:szCs w:val="24"/>
        </w:rPr>
        <w:t>DX</w:t>
      </w:r>
      <w:r w:rsidRPr="002B27BE">
        <w:rPr>
          <w:rFonts w:ascii="HG丸ｺﾞｼｯｸM-PRO" w:eastAsia="HG丸ｺﾞｼｯｸM-PRO" w:hAnsi="HG丸ｺﾞｼｯｸM-PRO" w:cs="HG丸ｺﾞｼｯｸM-PRO" w:hint="eastAsia"/>
          <w:b/>
          <w:bCs/>
          <w:color w:val="0000FF"/>
          <w:sz w:val="24"/>
          <w:szCs w:val="24"/>
        </w:rPr>
        <w:t>推進体制について</w:t>
      </w:r>
    </w:p>
    <w:p w:rsidR="00C238C9" w:rsidRPr="00B21537" w:rsidRDefault="00C238C9" w:rsidP="0004374E">
      <w:pPr>
        <w:spacing w:afterLines="50"/>
        <w:ind w:leftChars="270" w:left="31680" w:rightChars="-349" w:right="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当院では、オンライン資格確認をおこなう体制を有しており、マイナ保険証の仕様に関して</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一定程度の実績を有しております。また、</w:t>
      </w:r>
      <w:r w:rsidRPr="00B21537">
        <w:rPr>
          <w:rFonts w:ascii="HG丸ｺﾞｼｯｸM-PRO" w:eastAsia="HG丸ｺﾞｼｯｸM-PRO" w:hAnsi="HG丸ｺﾞｼｯｸM-PRO" w:cs="HG丸ｺﾞｼｯｸM-PRO" w:hint="eastAsia"/>
          <w:sz w:val="24"/>
          <w:szCs w:val="24"/>
        </w:rPr>
        <w:t>質の高い診療を実施するためオンライン資格確認の</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データ等から取得する情報を活用して診療をおこなっています</w:t>
      </w:r>
      <w:r>
        <w:rPr>
          <w:rFonts w:ascii="HG丸ｺﾞｼｯｸM-PRO" w:eastAsia="HG丸ｺﾞｼｯｸM-PRO" w:hAnsi="HG丸ｺﾞｼｯｸM-PRO" w:cs="HG丸ｺﾞｼｯｸM-PRO" w:hint="eastAsia"/>
          <w:sz w:val="24"/>
          <w:szCs w:val="24"/>
        </w:rPr>
        <w:t>。さらに院外処方の患者様で</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電子処方箋を希望される場合は、電子処方箋を発行する体制を有しています。</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また、当院では診療報酬審査支払機関への請求についてオンライン請求をおこなっております。</w:t>
      </w:r>
    </w:p>
    <w:p w:rsidR="00C238C9" w:rsidRPr="00B21537" w:rsidRDefault="00C238C9" w:rsidP="00C83D95">
      <w:pPr>
        <w:rPr>
          <w:rFonts w:ascii="HG丸ｺﾞｼｯｸM-PRO" w:eastAsia="HG丸ｺﾞｼｯｸM-PRO" w:hAnsi="HG丸ｺﾞｼｯｸM-PRO" w:cs="Times New Roman"/>
          <w:b/>
          <w:bCs/>
          <w:color w:val="0000FF"/>
          <w:sz w:val="24"/>
          <w:szCs w:val="24"/>
        </w:rPr>
      </w:pPr>
      <w:r w:rsidRPr="00B21537">
        <w:rPr>
          <w:rFonts w:ascii="HG丸ｺﾞｼｯｸM-PRO" w:eastAsia="HG丸ｺﾞｼｯｸM-PRO" w:hAnsi="HG丸ｺﾞｼｯｸM-PRO" w:cs="HG丸ｺﾞｼｯｸM-PRO" w:hint="eastAsia"/>
          <w:b/>
          <w:bCs/>
          <w:color w:val="0000FF"/>
          <w:sz w:val="24"/>
          <w:szCs w:val="24"/>
        </w:rPr>
        <w:t xml:space="preserve">　■</w:t>
      </w:r>
      <w:r w:rsidRPr="00B21537">
        <w:rPr>
          <w:rFonts w:ascii="HG丸ｺﾞｼｯｸM-PRO" w:eastAsia="HG丸ｺﾞｼｯｸM-PRO" w:hAnsi="HG丸ｺﾞｼｯｸM-PRO" w:cs="HG丸ｺﾞｼｯｸM-PRO"/>
          <w:b/>
          <w:bCs/>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診療時間について</w:t>
      </w:r>
    </w:p>
    <w:p w:rsidR="00C238C9" w:rsidRPr="00C51EFB" w:rsidRDefault="00C238C9" w:rsidP="0004374E">
      <w:pPr>
        <w:spacing w:afterLines="50"/>
        <w:ind w:leftChars="269" w:left="31680" w:rightChars="-454" w:right="31680" w:hangingChars="1" w:firstLine="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当院は月～土の午前診療</w:t>
      </w:r>
      <w:r w:rsidRPr="00B21537">
        <w:rPr>
          <w:rFonts w:ascii="HG丸ｺﾞｼｯｸM-PRO" w:eastAsia="HG丸ｺﾞｼｯｸM-PRO" w:hAnsi="HG丸ｺﾞｼｯｸM-PRO" w:cs="HG丸ｺﾞｼｯｸM-PRO"/>
          <w:sz w:val="24"/>
          <w:szCs w:val="24"/>
        </w:rPr>
        <w:t>9</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00</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13</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00</w:t>
      </w:r>
      <w:r w:rsidRPr="00B21537">
        <w:rPr>
          <w:rFonts w:ascii="HG丸ｺﾞｼｯｸM-PRO" w:eastAsia="HG丸ｺﾞｼｯｸM-PRO" w:hAnsi="HG丸ｺﾞｼｯｸM-PRO" w:cs="HG丸ｺﾞｼｯｸM-PRO" w:hint="eastAsia"/>
          <w:sz w:val="24"/>
          <w:szCs w:val="24"/>
        </w:rPr>
        <w:t xml:space="preserve">　午後診療</w:t>
      </w:r>
      <w:r w:rsidRPr="00B21537">
        <w:rPr>
          <w:rFonts w:ascii="HG丸ｺﾞｼｯｸM-PRO" w:eastAsia="HG丸ｺﾞｼｯｸM-PRO" w:hAnsi="HG丸ｺﾞｼｯｸM-PRO" w:cs="HG丸ｺﾞｼｯｸM-PRO"/>
          <w:sz w:val="24"/>
          <w:szCs w:val="24"/>
        </w:rPr>
        <w:t>14</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00</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18</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00</w:t>
      </w:r>
      <w:r w:rsidRPr="00B21537">
        <w:rPr>
          <w:rFonts w:ascii="HG丸ｺﾞｼｯｸM-PRO" w:eastAsia="HG丸ｺﾞｼｯｸM-PRO" w:hAnsi="HG丸ｺﾞｼｯｸM-PRO" w:cs="HG丸ｺﾞｼｯｸM-PRO" w:hint="eastAsia"/>
          <w:sz w:val="24"/>
          <w:szCs w:val="24"/>
        </w:rPr>
        <w:t>を診療時間と</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定めています。厚生労働省の規定により土曜日</w:t>
      </w:r>
      <w:r w:rsidRPr="00B21537">
        <w:rPr>
          <w:rFonts w:ascii="HG丸ｺﾞｼｯｸM-PRO" w:eastAsia="HG丸ｺﾞｼｯｸM-PRO" w:hAnsi="HG丸ｺﾞｼｯｸM-PRO" w:cs="HG丸ｺﾞｼｯｸM-PRO"/>
          <w:sz w:val="24"/>
          <w:szCs w:val="24"/>
        </w:rPr>
        <w:t>12</w:t>
      </w:r>
      <w:r w:rsidRPr="00B21537">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sz w:val="24"/>
          <w:szCs w:val="24"/>
        </w:rPr>
        <w:t>00</w:t>
      </w:r>
      <w:r w:rsidRPr="00B21537">
        <w:rPr>
          <w:rFonts w:ascii="HG丸ｺﾞｼｯｸM-PRO" w:eastAsia="HG丸ｺﾞｼｯｸM-PRO" w:hAnsi="HG丸ｺﾞｼｯｸM-PRO" w:cs="HG丸ｺﾞｼｯｸM-PRO" w:hint="eastAsia"/>
          <w:sz w:val="24"/>
          <w:szCs w:val="24"/>
        </w:rPr>
        <w:t>以降は夜間早朝加算</w:t>
      </w:r>
      <w:r w:rsidRPr="00B21537">
        <w:rPr>
          <w:rFonts w:ascii="HG丸ｺﾞｼｯｸM-PRO" w:eastAsia="HG丸ｺﾞｼｯｸM-PRO" w:hAnsi="HG丸ｺﾞｼｯｸM-PRO" w:cs="HG丸ｺﾞｼｯｸM-PRO"/>
          <w:sz w:val="24"/>
          <w:szCs w:val="24"/>
        </w:rPr>
        <w:t>(</w:t>
      </w:r>
      <w:r w:rsidRPr="00B21537">
        <w:rPr>
          <w:rFonts w:ascii="HG丸ｺﾞｼｯｸM-PRO" w:eastAsia="HG丸ｺﾞｼｯｸM-PRO" w:hAnsi="HG丸ｺﾞｼｯｸM-PRO" w:cs="HG丸ｺﾞｼｯｸM-PRO" w:hint="eastAsia"/>
          <w:sz w:val="24"/>
          <w:szCs w:val="24"/>
        </w:rPr>
        <w:t>５０点</w:t>
      </w:r>
      <w:r w:rsidRPr="00B21537">
        <w:rPr>
          <w:rFonts w:ascii="HG丸ｺﾞｼｯｸM-PRO" w:eastAsia="HG丸ｺﾞｼｯｸM-PRO" w:hAnsi="HG丸ｺﾞｼｯｸM-PRO" w:cs="HG丸ｺﾞｼｯｸM-PRO"/>
          <w:sz w:val="24"/>
          <w:szCs w:val="24"/>
        </w:rPr>
        <w:t>)</w:t>
      </w:r>
      <w:r w:rsidRPr="00B21537">
        <w:rPr>
          <w:rFonts w:ascii="HG丸ｺﾞｼｯｸM-PRO" w:eastAsia="HG丸ｺﾞｼｯｸM-PRO" w:hAnsi="HG丸ｺﾞｼｯｸM-PRO" w:cs="HG丸ｺﾞｼｯｸM-PRO" w:hint="eastAsia"/>
          <w:sz w:val="24"/>
          <w:szCs w:val="24"/>
        </w:rPr>
        <w:t>が</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適応されます。</w:t>
      </w:r>
    </w:p>
    <w:p w:rsidR="00C238C9" w:rsidRPr="00B21537" w:rsidRDefault="00C238C9" w:rsidP="00C83D95">
      <w:pPr>
        <w:rPr>
          <w:rFonts w:ascii="HG丸ｺﾞｼｯｸM-PRO" w:eastAsia="HG丸ｺﾞｼｯｸM-PRO" w:hAnsi="HG丸ｺﾞｼｯｸM-PRO" w:cs="Times New Roman"/>
          <w:b/>
          <w:bCs/>
          <w:color w:val="0000FF"/>
          <w:sz w:val="24"/>
          <w:szCs w:val="24"/>
        </w:rPr>
      </w:pPr>
      <w:r w:rsidRPr="00B21537">
        <w:rPr>
          <w:rFonts w:ascii="HG丸ｺﾞｼｯｸM-PRO" w:eastAsia="HG丸ｺﾞｼｯｸM-PRO" w:hAnsi="HG丸ｺﾞｼｯｸM-PRO" w:cs="HG丸ｺﾞｼｯｸM-PRO" w:hint="eastAsia"/>
          <w:b/>
          <w:bCs/>
          <w:color w:val="0000FF"/>
          <w:sz w:val="24"/>
          <w:szCs w:val="24"/>
        </w:rPr>
        <w:t xml:space="preserve">　■</w:t>
      </w:r>
      <w:r w:rsidRPr="00B21537">
        <w:rPr>
          <w:rFonts w:ascii="HG丸ｺﾞｼｯｸM-PRO" w:eastAsia="HG丸ｺﾞｼｯｸM-PRO" w:hAnsi="HG丸ｺﾞｼｯｸM-PRO" w:cs="HG丸ｺﾞｼｯｸM-PRO"/>
          <w:b/>
          <w:bCs/>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診療時間外の緊急対応について</w:t>
      </w:r>
    </w:p>
    <w:p w:rsidR="00C238C9" w:rsidRPr="00B21537" w:rsidRDefault="00C238C9" w:rsidP="00C51EFB">
      <w:pPr>
        <w:ind w:leftChars="269" w:left="31680" w:rightChars="-171" w:right="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当院は継続的に通院している患者様が</w:t>
      </w:r>
      <w:r>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hint="eastAsia"/>
          <w:sz w:val="24"/>
          <w:szCs w:val="24"/>
        </w:rPr>
        <w:t>診療</w:t>
      </w:r>
      <w:r>
        <w:rPr>
          <w:rFonts w:ascii="HG丸ｺﾞｼｯｸM-PRO" w:eastAsia="HG丸ｺﾞｼｯｸM-PRO" w:hAnsi="HG丸ｺﾞｼｯｸM-PRO" w:cs="HG丸ｺﾞｼｯｸM-PRO" w:hint="eastAsia"/>
          <w:sz w:val="24"/>
          <w:szCs w:val="24"/>
        </w:rPr>
        <w:t>終了後</w:t>
      </w:r>
      <w:r>
        <w:rPr>
          <w:rFonts w:ascii="HG丸ｺﾞｼｯｸM-PRO" w:eastAsia="HG丸ｺﾞｼｯｸM-PRO" w:hAnsi="HG丸ｺﾞｼｯｸM-PRO" w:cs="HG丸ｺﾞｼｯｸM-PRO"/>
          <w:sz w:val="24"/>
          <w:szCs w:val="24"/>
        </w:rPr>
        <w:t xml:space="preserve"> </w:t>
      </w:r>
      <w:r w:rsidRPr="00B21537">
        <w:rPr>
          <w:rFonts w:ascii="HG丸ｺﾞｼｯｸM-PRO" w:eastAsia="HG丸ｺﾞｼｯｸM-PRO" w:hAnsi="HG丸ｺﾞｼｯｸM-PRO" w:cs="HG丸ｺﾞｼｯｸM-PRO" w:hint="eastAsia"/>
          <w:sz w:val="24"/>
          <w:szCs w:val="24"/>
        </w:rPr>
        <w:t>数時間</w:t>
      </w:r>
      <w:r>
        <w:rPr>
          <w:rFonts w:ascii="HG丸ｺﾞｼｯｸM-PRO" w:eastAsia="HG丸ｺﾞｼｯｸM-PRO" w:hAnsi="HG丸ｺﾞｼｯｸM-PRO" w:cs="HG丸ｺﾞｼｯｸM-PRO" w:hint="eastAsia"/>
          <w:sz w:val="24"/>
          <w:szCs w:val="24"/>
        </w:rPr>
        <w:t>のあいだに</w:t>
      </w:r>
      <w:r w:rsidRPr="00B21537">
        <w:rPr>
          <w:rFonts w:ascii="HG丸ｺﾞｼｯｸM-PRO" w:eastAsia="HG丸ｺﾞｼｯｸM-PRO" w:hAnsi="HG丸ｺﾞｼｯｸM-PRO" w:cs="HG丸ｺﾞｼｯｸM-PRO" w:hint="eastAsia"/>
          <w:sz w:val="24"/>
          <w:szCs w:val="24"/>
        </w:rPr>
        <w:t>緊急の相談がある場合</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対応できる体制を整えております。</w:t>
      </w:r>
    </w:p>
    <w:p w:rsidR="00C238C9" w:rsidRPr="00B21537" w:rsidRDefault="00C238C9" w:rsidP="00C51EFB">
      <w:pPr>
        <w:ind w:left="540" w:rightChars="-171" w:right="31680" w:firstLineChars="129" w:firstLine="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color w:val="000000"/>
          <w:sz w:val="24"/>
          <w:szCs w:val="24"/>
        </w:rPr>
        <w:t>・</w:t>
      </w:r>
      <w:r w:rsidRPr="00B21537">
        <w:rPr>
          <w:rFonts w:ascii="HG丸ｺﾞｼｯｸM-PRO" w:eastAsia="HG丸ｺﾞｼｯｸM-PRO" w:hAnsi="HG丸ｺﾞｼｯｸM-PRO" w:cs="HG丸ｺﾞｼｯｸM-PRO"/>
          <w:color w:val="000000"/>
          <w:sz w:val="24"/>
          <w:szCs w:val="24"/>
        </w:rPr>
        <w:t xml:space="preserve"> </w:t>
      </w:r>
      <w:r w:rsidRPr="00B21537">
        <w:rPr>
          <w:rFonts w:ascii="HG丸ｺﾞｼｯｸM-PRO" w:eastAsia="HG丸ｺﾞｼｯｸM-PRO" w:hAnsi="HG丸ｺﾞｼｯｸM-PRO" w:cs="HG丸ｺﾞｼｯｸM-PRO" w:hint="eastAsia"/>
          <w:color w:val="000000"/>
          <w:sz w:val="24"/>
          <w:szCs w:val="24"/>
        </w:rPr>
        <w:t>緊急連絡先</w:t>
      </w:r>
      <w:r>
        <w:rPr>
          <w:rFonts w:ascii="HG丸ｺﾞｼｯｸM-PRO" w:eastAsia="HG丸ｺﾞｼｯｸM-PRO" w:hAnsi="HG丸ｺﾞｼｯｸM-PRO" w:cs="HG丸ｺﾞｼｯｸM-PRO" w:hint="eastAsia"/>
          <w:color w:val="000000"/>
          <w:sz w:val="24"/>
          <w:szCs w:val="24"/>
        </w:rPr>
        <w:t>（</w:t>
      </w:r>
      <w:r w:rsidRPr="00DE3122">
        <w:rPr>
          <w:rFonts w:ascii="HG丸ｺﾞｼｯｸM-PRO" w:eastAsia="HG丸ｺﾞｼｯｸM-PRO" w:cs="HG丸ｺﾞｼｯｸM-PRO"/>
          <w:sz w:val="24"/>
          <w:szCs w:val="24"/>
        </w:rPr>
        <w:t>0</w:t>
      </w:r>
      <w:r>
        <w:rPr>
          <w:rFonts w:ascii="HG丸ｺﾞｼｯｸM-PRO" w:eastAsia="HG丸ｺﾞｼｯｸM-PRO" w:cs="HG丸ｺﾞｼｯｸM-PRO"/>
          <w:sz w:val="24"/>
          <w:szCs w:val="24"/>
        </w:rPr>
        <w:t>70-9215-4697</w:t>
      </w:r>
      <w:r>
        <w:rPr>
          <w:rFonts w:ascii="HG丸ｺﾞｼｯｸM-PRO" w:eastAsia="HG丸ｺﾞｼｯｸM-PRO" w:hAnsi="HG丸ｺﾞｼｯｸM-PRO" w:cs="HG丸ｺﾞｼｯｸM-PRO" w:hint="eastAsia"/>
          <w:color w:val="000000"/>
          <w:sz w:val="24"/>
          <w:szCs w:val="24"/>
        </w:rPr>
        <w:t>）</w:t>
      </w:r>
      <w:r w:rsidRPr="00B21537">
        <w:rPr>
          <w:rFonts w:ascii="HG丸ｺﾞｼｯｸM-PRO" w:eastAsia="HG丸ｺﾞｼｯｸM-PRO" w:hAnsi="HG丸ｺﾞｼｯｸM-PRO" w:cs="HG丸ｺﾞｼｯｸM-PRO" w:hint="eastAsia"/>
          <w:color w:val="000000"/>
          <w:sz w:val="24"/>
          <w:szCs w:val="24"/>
        </w:rPr>
        <w:t>にご連絡ください。理事長が対</w:t>
      </w:r>
      <w:r w:rsidRPr="00B21537">
        <w:rPr>
          <w:rFonts w:ascii="HG丸ｺﾞｼｯｸM-PRO" w:eastAsia="HG丸ｺﾞｼｯｸM-PRO" w:hAnsi="HG丸ｺﾞｼｯｸM-PRO" w:cs="HG丸ｺﾞｼｯｸM-PRO" w:hint="eastAsia"/>
          <w:sz w:val="24"/>
          <w:szCs w:val="24"/>
        </w:rPr>
        <w:t>応いたします。</w:t>
      </w:r>
    </w:p>
    <w:p w:rsidR="00C238C9" w:rsidRPr="00B21537" w:rsidRDefault="00C238C9" w:rsidP="00150FE0">
      <w:pPr>
        <w:ind w:left="851"/>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HG丸ｺﾞｼｯｸM-PRO"/>
          <w:sz w:val="24"/>
          <w:szCs w:val="24"/>
        </w:rPr>
        <w:t xml:space="preserve"> </w:t>
      </w:r>
      <w:r w:rsidRPr="00B21537">
        <w:rPr>
          <w:rFonts w:ascii="HG丸ｺﾞｼｯｸM-PRO" w:eastAsia="HG丸ｺﾞｼｯｸM-PRO" w:hAnsi="HG丸ｺﾞｼｯｸM-PRO" w:cs="HG丸ｺﾞｼｯｸM-PRO" w:hint="eastAsia"/>
          <w:sz w:val="24"/>
          <w:szCs w:val="24"/>
        </w:rPr>
        <w:t>万が一すぐに電話がつながらない場合はメッセージを残していただくか、</w:t>
      </w:r>
    </w:p>
    <w:p w:rsidR="00C238C9" w:rsidRPr="00B21537" w:rsidRDefault="00C238C9" w:rsidP="0004374E">
      <w:pPr>
        <w:spacing w:afterLines="50"/>
        <w:ind w:leftChars="257" w:left="31680" w:firstLineChars="306" w:firstLine="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愛知県救急医療情報センター（</w:t>
      </w:r>
      <w:r w:rsidRPr="00B21537">
        <w:rPr>
          <w:rFonts w:ascii="HG丸ｺﾞｼｯｸM-PRO" w:eastAsia="HG丸ｺﾞｼｯｸM-PRO" w:hAnsi="HG丸ｺﾞｼｯｸM-PRO" w:cs="HG丸ｺﾞｼｯｸM-PRO"/>
          <w:sz w:val="24"/>
          <w:szCs w:val="24"/>
        </w:rPr>
        <w:t>052-263-1133</w:t>
      </w:r>
      <w:r w:rsidRPr="00B21537">
        <w:rPr>
          <w:rFonts w:ascii="HG丸ｺﾞｼｯｸM-PRO" w:eastAsia="HG丸ｺﾞｼｯｸM-PRO" w:hAnsi="HG丸ｺﾞｼｯｸM-PRO" w:cs="HG丸ｺﾞｼｯｸM-PRO" w:hint="eastAsia"/>
          <w:sz w:val="24"/>
          <w:szCs w:val="24"/>
        </w:rPr>
        <w:t>）へお問い合わせください。</w:t>
      </w:r>
    </w:p>
    <w:p w:rsidR="00C238C9" w:rsidRPr="00B21537" w:rsidRDefault="00C238C9" w:rsidP="00C51EFB">
      <w:pPr>
        <w:ind w:rightChars="-150" w:right="31680" w:firstLineChars="100" w:firstLine="31680"/>
        <w:rPr>
          <w:rFonts w:ascii="HG丸ｺﾞｼｯｸM-PRO" w:eastAsia="HG丸ｺﾞｼｯｸM-PRO" w:hAnsi="HG丸ｺﾞｼｯｸM-PRO" w:cs="Times New Roman"/>
          <w:color w:val="0000FF"/>
          <w:sz w:val="24"/>
          <w:szCs w:val="24"/>
        </w:rPr>
      </w:pP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明細書について</w:t>
      </w:r>
    </w:p>
    <w:p w:rsidR="00C238C9" w:rsidRPr="00B21537" w:rsidRDefault="00C238C9" w:rsidP="0004374E">
      <w:pPr>
        <w:spacing w:afterLines="50"/>
        <w:ind w:leftChars="269" w:left="31680" w:rightChars="-257" w:right="31680" w:hangingChars="1" w:firstLine="31680"/>
        <w:rPr>
          <w:rFonts w:ascii="HG丸ｺﾞｼｯｸM-PRO" w:eastAsia="HG丸ｺﾞｼｯｸM-PRO" w:hAnsi="HG丸ｺﾞｼｯｸM-PRO" w:cs="Times New Roman"/>
          <w:color w:val="0000FF"/>
          <w:sz w:val="24"/>
          <w:szCs w:val="24"/>
        </w:rPr>
      </w:pPr>
      <w:r w:rsidRPr="00B21537">
        <w:rPr>
          <w:rFonts w:ascii="HG丸ｺﾞｼｯｸM-PRO" w:eastAsia="HG丸ｺﾞｼｯｸM-PRO" w:hAnsi="HG丸ｺﾞｼｯｸM-PRO" w:cs="HG丸ｺﾞｼｯｸM-PRO" w:hint="eastAsia"/>
          <w:sz w:val="24"/>
          <w:szCs w:val="24"/>
        </w:rPr>
        <w:t>当院では患者様への情報提供を積極的に推進していく観点から領収書とともに明細書を無料で</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発行いたします。また、医療費の自己負担がない方についても明細書を無料で発行いたします。</w:t>
      </w:r>
    </w:p>
    <w:p w:rsidR="00C238C9" w:rsidRDefault="00C238C9" w:rsidP="00C51EFB">
      <w:pPr>
        <w:ind w:firstLineChars="100" w:firstLine="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w:t>
      </w:r>
      <w:r>
        <w:rPr>
          <w:rFonts w:ascii="HG丸ｺﾞｼｯｸM-PRO" w:eastAsia="HG丸ｺﾞｼｯｸM-PRO" w:hAnsi="HG丸ｺﾞｼｯｸM-PRO" w:cs="HG丸ｺﾞｼｯｸM-PRO"/>
          <w:b/>
          <w:bCs/>
          <w:color w:val="0000FF"/>
          <w:sz w:val="24"/>
          <w:szCs w:val="24"/>
        </w:rPr>
        <w:t xml:space="preserve"> </w:t>
      </w:r>
      <w:r>
        <w:rPr>
          <w:rFonts w:ascii="HG丸ｺﾞｼｯｸM-PRO" w:eastAsia="HG丸ｺﾞｼｯｸM-PRO" w:hAnsi="HG丸ｺﾞｼｯｸM-PRO" w:cs="HG丸ｺﾞｼｯｸM-PRO" w:hint="eastAsia"/>
          <w:b/>
          <w:bCs/>
          <w:color w:val="0000FF"/>
          <w:sz w:val="24"/>
          <w:szCs w:val="24"/>
        </w:rPr>
        <w:t>外来・在宅ベースアップ評価料（</w:t>
      </w:r>
      <w:r>
        <w:rPr>
          <w:rFonts w:ascii="HG丸ｺﾞｼｯｸM-PRO" w:eastAsia="HG丸ｺﾞｼｯｸM-PRO" w:hAnsi="HG丸ｺﾞｼｯｸM-PRO" w:cs="HG丸ｺﾞｼｯｸM-PRO"/>
          <w:b/>
          <w:bCs/>
          <w:color w:val="0000FF"/>
          <w:sz w:val="24"/>
          <w:szCs w:val="24"/>
        </w:rPr>
        <w:t>1</w:t>
      </w:r>
      <w:r>
        <w:rPr>
          <w:rFonts w:ascii="HG丸ｺﾞｼｯｸM-PRO" w:eastAsia="HG丸ｺﾞｼｯｸM-PRO" w:hAnsi="HG丸ｺﾞｼｯｸM-PRO" w:cs="HG丸ｺﾞｼｯｸM-PRO" w:hint="eastAsia"/>
          <w:b/>
          <w:bCs/>
          <w:color w:val="0000FF"/>
          <w:sz w:val="24"/>
          <w:szCs w:val="24"/>
        </w:rPr>
        <w:t>）算定について</w:t>
      </w:r>
    </w:p>
    <w:p w:rsidR="00C238C9" w:rsidRDefault="00C238C9" w:rsidP="00476ADF">
      <w:pPr>
        <w:ind w:leftChars="257" w:left="31680" w:rightChars="-98" w:right="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当院では医療従事者の賃金改善を通じ、質の高い医療を継続するために厚生労働省の定める</w:t>
      </w:r>
    </w:p>
    <w:p w:rsidR="00C238C9" w:rsidRDefault="00C238C9" w:rsidP="00476ADF">
      <w:pPr>
        <w:ind w:leftChars="257" w:left="31680" w:rightChars="-98" w:right="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基準に基づいて本評価料を算定しております。算定によりわずかに患者様のご負担が増える場合がありますが、本評価料でいただいた診療報酬は全額医療従事者の賃金改善に　　　　充てられます。</w:t>
      </w:r>
    </w:p>
    <w:p w:rsidR="00C238C9" w:rsidRDefault="00C238C9" w:rsidP="0004374E">
      <w:pPr>
        <w:spacing w:afterLines="50"/>
        <w:ind w:leftChars="257" w:left="31680" w:rightChars="-98" w:right="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安全で質の高い医療を継続して提供するため、ご理解とご協力をお願いいたします。</w:t>
      </w:r>
    </w:p>
    <w:p w:rsidR="00C238C9" w:rsidRDefault="00C238C9" w:rsidP="00476ADF">
      <w:pPr>
        <w:ind w:leftChars="116" w:left="31680" w:rightChars="-98" w:right="31680" w:hangingChars="124" w:firstLine="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w:t>
      </w:r>
      <w:r>
        <w:rPr>
          <w:rFonts w:ascii="HG丸ｺﾞｼｯｸM-PRO" w:eastAsia="HG丸ｺﾞｼｯｸM-PRO" w:hAnsi="HG丸ｺﾞｼｯｸM-PRO" w:cs="HG丸ｺﾞｼｯｸM-PRO"/>
          <w:b/>
          <w:bCs/>
          <w:color w:val="0000FF"/>
          <w:sz w:val="24"/>
          <w:szCs w:val="24"/>
        </w:rPr>
        <w:t xml:space="preserve"> </w:t>
      </w:r>
      <w:r>
        <w:rPr>
          <w:rFonts w:ascii="HG丸ｺﾞｼｯｸM-PRO" w:eastAsia="HG丸ｺﾞｼｯｸM-PRO" w:hAnsi="HG丸ｺﾞｼｯｸM-PRO" w:cs="HG丸ｺﾞｼｯｸM-PRO" w:hint="eastAsia"/>
          <w:b/>
          <w:bCs/>
          <w:color w:val="0000FF"/>
          <w:sz w:val="24"/>
          <w:szCs w:val="24"/>
        </w:rPr>
        <w:t>外来・在宅物価対応料</w:t>
      </w:r>
      <w:r>
        <w:rPr>
          <w:rFonts w:ascii="HG丸ｺﾞｼｯｸM-PRO" w:eastAsia="HG丸ｺﾞｼｯｸM-PRO" w:hAnsi="HG丸ｺﾞｼｯｸM-PRO" w:cs="HG丸ｺﾞｼｯｸM-PRO"/>
          <w:b/>
          <w:bCs/>
          <w:color w:val="0000FF"/>
          <w:sz w:val="24"/>
          <w:szCs w:val="24"/>
        </w:rPr>
        <w:t xml:space="preserve"> </w:t>
      </w:r>
      <w:r>
        <w:rPr>
          <w:rFonts w:ascii="HG丸ｺﾞｼｯｸM-PRO" w:eastAsia="HG丸ｺﾞｼｯｸM-PRO" w:hAnsi="HG丸ｺﾞｼｯｸM-PRO" w:cs="HG丸ｺﾞｼｯｸM-PRO" w:hint="eastAsia"/>
          <w:b/>
          <w:bCs/>
          <w:color w:val="0000FF"/>
          <w:sz w:val="24"/>
          <w:szCs w:val="24"/>
        </w:rPr>
        <w:t>算定について</w:t>
      </w:r>
    </w:p>
    <w:p w:rsidR="00C238C9" w:rsidRPr="00AD351E" w:rsidRDefault="00C238C9" w:rsidP="0004374E">
      <w:pPr>
        <w:spacing w:afterLines="50"/>
        <w:ind w:leftChars="116" w:left="31680" w:rightChars="-98" w:right="31680" w:hangingChars="124"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b/>
          <w:bCs/>
          <w:color w:val="0000FF"/>
          <w:sz w:val="24"/>
          <w:szCs w:val="24"/>
        </w:rPr>
        <w:t xml:space="preserve">　</w:t>
      </w:r>
      <w:r>
        <w:rPr>
          <w:rFonts w:ascii="HG丸ｺﾞｼｯｸM-PRO" w:eastAsia="HG丸ｺﾞｼｯｸM-PRO" w:hAnsi="HG丸ｺﾞｼｯｸM-PRO" w:cs="HG丸ｺﾞｼｯｸM-PRO" w:hint="eastAsia"/>
          <w:sz w:val="24"/>
          <w:szCs w:val="24"/>
        </w:rPr>
        <w:t>当院では、昨今の光熱水費や医療用資材（医薬品、衛生用品など）をはじめとする急激な</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物価高騰のなかにおいても、患者様へ安全で質の高い医療を継続して提供できる体制を</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維持するため、厚生労働省の基準に基づいて本対応料を算定しております。</w:t>
      </w:r>
    </w:p>
    <w:p w:rsidR="00C238C9" w:rsidRPr="00B21537" w:rsidRDefault="00C238C9" w:rsidP="00476ADF">
      <w:pPr>
        <w:ind w:leftChars="116" w:left="31680" w:rightChars="-98" w:right="31680" w:hangingChars="124" w:firstLine="31680"/>
        <w:rPr>
          <w:rFonts w:ascii="HG丸ｺﾞｼｯｸM-PRO" w:eastAsia="HG丸ｺﾞｼｯｸM-PRO" w:hAnsi="HG丸ｺﾞｼｯｸM-PRO" w:cs="Times New Roman"/>
          <w:b/>
          <w:bCs/>
          <w:color w:val="0000FF"/>
          <w:sz w:val="24"/>
          <w:szCs w:val="24"/>
        </w:rPr>
      </w:pPr>
      <w:r w:rsidRPr="00B21537">
        <w:rPr>
          <w:rFonts w:ascii="HG丸ｺﾞｼｯｸM-PRO" w:eastAsia="HG丸ｺﾞｼｯｸM-PRO" w:hAnsi="HG丸ｺﾞｼｯｸM-PRO" w:cs="HG丸ｺﾞｼｯｸM-PRO" w:hint="eastAsia"/>
          <w:b/>
          <w:bCs/>
          <w:color w:val="0000FF"/>
          <w:sz w:val="24"/>
          <w:szCs w:val="24"/>
        </w:rPr>
        <w:t>■</w:t>
      </w:r>
      <w:r w:rsidRPr="00B21537">
        <w:rPr>
          <w:rFonts w:ascii="HG丸ｺﾞｼｯｸM-PRO" w:eastAsia="HG丸ｺﾞｼｯｸM-PRO" w:hAnsi="HG丸ｺﾞｼｯｸM-PRO" w:cs="HG丸ｺﾞｼｯｸM-PRO"/>
          <w:b/>
          <w:bCs/>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発熱外来について</w:t>
      </w:r>
    </w:p>
    <w:p w:rsidR="00C238C9" w:rsidRPr="00B21537" w:rsidRDefault="00C238C9" w:rsidP="00C51EFB">
      <w:pPr>
        <w:ind w:leftChars="268" w:left="31680" w:rightChars="-85" w:right="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当院では感染管理者である理事長が中心となり、職員全員で院内感染対策を推進します。</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患者様の受診歴の有無にかかわらず、発熱その他の感染症を疑わせる患者の外来診療に対応します。発熱症状のある患者様は受診前に当院へご連絡ください。</w:t>
      </w:r>
    </w:p>
    <w:p w:rsidR="00C238C9" w:rsidRPr="00B21537" w:rsidRDefault="00C238C9" w:rsidP="00C51EFB">
      <w:pPr>
        <w:spacing w:afterLines="20"/>
        <w:ind w:leftChars="114" w:left="31680" w:rightChars="-85" w:right="31680" w:firstLineChars="136" w:firstLine="31680"/>
        <w:rPr>
          <w:rFonts w:ascii="HG丸ｺﾞｼｯｸM-PRO" w:eastAsia="HG丸ｺﾞｼｯｸM-PRO" w:hAnsi="HG丸ｺﾞｼｯｸM-PRO" w:cs="Times New Roman"/>
          <w:b/>
          <w:bCs/>
          <w:color w:val="0000FF"/>
          <w:sz w:val="24"/>
          <w:szCs w:val="24"/>
          <w:lang w:eastAsia="zh-CN"/>
        </w:rPr>
      </w:pPr>
      <w:r w:rsidRPr="00B21537">
        <w:rPr>
          <w:rFonts w:ascii="HG丸ｺﾞｼｯｸM-PRO" w:eastAsia="HG丸ｺﾞｼｯｸM-PRO" w:hAnsi="HG丸ｺﾞｼｯｸM-PRO" w:cs="HG丸ｺﾞｼｯｸM-PRO" w:hint="eastAsia"/>
          <w:sz w:val="24"/>
          <w:szCs w:val="24"/>
          <w:lang w:eastAsia="zh-CN"/>
        </w:rPr>
        <w:t>（電話番号：</w:t>
      </w:r>
      <w:r w:rsidRPr="00B21537">
        <w:rPr>
          <w:rFonts w:ascii="HG丸ｺﾞｼｯｸM-PRO" w:eastAsia="HG丸ｺﾞｼｯｸM-PRO" w:hAnsi="HG丸ｺﾞｼｯｸM-PRO" w:cs="HG丸ｺﾞｼｯｸM-PRO"/>
          <w:sz w:val="24"/>
          <w:szCs w:val="24"/>
          <w:lang w:eastAsia="zh-CN"/>
        </w:rPr>
        <w:t>052-586-9629</w:t>
      </w:r>
      <w:r w:rsidRPr="00B21537">
        <w:rPr>
          <w:rFonts w:ascii="HG丸ｺﾞｼｯｸM-PRO" w:eastAsia="HG丸ｺﾞｼｯｸM-PRO" w:hAnsi="HG丸ｺﾞｼｯｸM-PRO" w:cs="HG丸ｺﾞｼｯｸM-PRO" w:hint="eastAsia"/>
          <w:sz w:val="24"/>
          <w:szCs w:val="24"/>
          <w:lang w:eastAsia="zh-CN"/>
        </w:rPr>
        <w:t>）</w:t>
      </w:r>
    </w:p>
    <w:p w:rsidR="00C238C9" w:rsidRDefault="00C238C9">
      <w:pPr>
        <w:rPr>
          <w:rFonts w:ascii="HG丸ｺﾞｼｯｸM-PRO" w:eastAsia="HG丸ｺﾞｼｯｸM-PRO" w:hAnsi="HG丸ｺﾞｼｯｸM-PRO" w:cs="Times New Roman"/>
          <w:b/>
          <w:bCs/>
          <w:color w:val="0000FF"/>
          <w:sz w:val="24"/>
          <w:szCs w:val="24"/>
        </w:rPr>
      </w:pPr>
    </w:p>
    <w:p w:rsidR="00C238C9" w:rsidRDefault="00C238C9">
      <w:pPr>
        <w:rPr>
          <w:rFonts w:ascii="HG丸ｺﾞｼｯｸM-PRO" w:eastAsia="HG丸ｺﾞｼｯｸM-PRO" w:hAnsi="HG丸ｺﾞｼｯｸM-PRO" w:cs="Times New Roman"/>
          <w:b/>
          <w:bCs/>
          <w:color w:val="0000FF"/>
          <w:sz w:val="24"/>
          <w:szCs w:val="24"/>
        </w:rPr>
      </w:pPr>
    </w:p>
    <w:p w:rsidR="00C238C9" w:rsidRPr="00B21537" w:rsidRDefault="00C238C9" w:rsidP="0004374E">
      <w:pPr>
        <w:ind w:firstLineChars="100" w:firstLine="31680"/>
        <w:rPr>
          <w:rFonts w:ascii="HG丸ｺﾞｼｯｸM-PRO" w:eastAsia="HG丸ｺﾞｼｯｸM-PRO" w:hAnsi="HG丸ｺﾞｼｯｸM-PRO" w:cs="Times New Roman"/>
          <w:b/>
          <w:bCs/>
          <w:color w:val="0000FF"/>
          <w:sz w:val="24"/>
          <w:szCs w:val="24"/>
        </w:rPr>
      </w:pPr>
      <w:r w:rsidRPr="00B21537">
        <w:rPr>
          <w:rFonts w:ascii="HG丸ｺﾞｼｯｸM-PRO" w:eastAsia="HG丸ｺﾞｼｯｸM-PRO" w:hAnsi="HG丸ｺﾞｼｯｸM-PRO" w:cs="HG丸ｺﾞｼｯｸM-PRO" w:hint="eastAsia"/>
          <w:b/>
          <w:bCs/>
          <w:color w:val="0000FF"/>
          <w:sz w:val="24"/>
          <w:szCs w:val="24"/>
        </w:rPr>
        <w:t>■</w:t>
      </w:r>
      <w:r w:rsidRPr="00B21537">
        <w:rPr>
          <w:rFonts w:ascii="HG丸ｺﾞｼｯｸM-PRO" w:eastAsia="HG丸ｺﾞｼｯｸM-PRO" w:hAnsi="HG丸ｺﾞｼｯｸM-PRO" w:cs="HG丸ｺﾞｼｯｸM-PRO"/>
          <w:b/>
          <w:bCs/>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お薬について</w:t>
      </w:r>
    </w:p>
    <w:p w:rsidR="00C238C9" w:rsidRDefault="00C238C9" w:rsidP="00C51EFB">
      <w:pPr>
        <w:spacing w:line="360" w:lineRule="exact"/>
        <w:ind w:leftChars="269" w:left="31680" w:rightChars="-337" w:right="31680" w:hanging="2"/>
        <w:rPr>
          <w:rFonts w:ascii="HG丸ｺﾞｼｯｸM-PRO" w:eastAsia="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当院では、</w:t>
      </w:r>
      <w:r w:rsidRPr="00B21537">
        <w:rPr>
          <w:rFonts w:ascii="HG丸ｺﾞｼｯｸM-PRO" w:eastAsia="HG丸ｺﾞｼｯｸM-PRO" w:cs="HG丸ｺﾞｼｯｸM-PRO" w:hint="eastAsia"/>
          <w:sz w:val="24"/>
          <w:szCs w:val="24"/>
        </w:rPr>
        <w:t>後発医薬品（ジェネリック医薬品）の使用促進を図るとともに医薬品の安定供給に</w:t>
      </w:r>
      <w:r>
        <w:rPr>
          <w:rFonts w:ascii="HG丸ｺﾞｼｯｸM-PRO" w:eastAsia="HG丸ｺﾞｼｯｸM-PRO" w:cs="Times New Roman"/>
          <w:sz w:val="24"/>
          <w:szCs w:val="24"/>
        </w:rPr>
        <w:br/>
      </w:r>
      <w:r w:rsidRPr="00B21537">
        <w:rPr>
          <w:rFonts w:ascii="HG丸ｺﾞｼｯｸM-PRO" w:eastAsia="HG丸ｺﾞｼｯｸM-PRO" w:cs="HG丸ｺﾞｼｯｸM-PRO" w:hint="eastAsia"/>
          <w:sz w:val="24"/>
          <w:szCs w:val="24"/>
        </w:rPr>
        <w:t>向けて取り組んでおります。医薬品の供給不足などにより患者様へお渡しする医薬品が変更と</w:t>
      </w:r>
    </w:p>
    <w:p w:rsidR="00C238C9" w:rsidRDefault="00C238C9" w:rsidP="0004374E">
      <w:pPr>
        <w:spacing w:afterLines="20" w:line="360" w:lineRule="exact"/>
        <w:ind w:leftChars="269" w:left="31680" w:rightChars="-337" w:right="31680"/>
        <w:rPr>
          <w:rFonts w:ascii="HG丸ｺﾞｼｯｸM-PRO" w:eastAsia="HG丸ｺﾞｼｯｸM-PRO" w:cs="Times New Roman"/>
          <w:sz w:val="24"/>
          <w:szCs w:val="24"/>
        </w:rPr>
      </w:pPr>
      <w:r w:rsidRPr="00B21537">
        <w:rPr>
          <w:rFonts w:ascii="HG丸ｺﾞｼｯｸM-PRO" w:eastAsia="HG丸ｺﾞｼｯｸM-PRO" w:cs="HG丸ｺﾞｼｯｸM-PRO" w:hint="eastAsia"/>
          <w:sz w:val="24"/>
          <w:szCs w:val="24"/>
        </w:rPr>
        <w:t>なる可能性がありますが、適切に対応できる体制を整備しております。</w:t>
      </w:r>
      <w:r>
        <w:rPr>
          <w:rFonts w:ascii="HG丸ｺﾞｼｯｸM-PRO" w:eastAsia="HG丸ｺﾞｼｯｸM-PRO" w:cs="HG丸ｺﾞｼｯｸM-PRO" w:hint="eastAsia"/>
          <w:sz w:val="24"/>
          <w:szCs w:val="24"/>
        </w:rPr>
        <w:t>院外処方にてお薬を処方する場合、後発医薬品のある医薬品については特定の医薬品名を指定するのではなく一般名処方をおこなう場合があります。</w:t>
      </w:r>
    </w:p>
    <w:p w:rsidR="00C238C9" w:rsidRDefault="00C238C9" w:rsidP="0004374E">
      <w:pPr>
        <w:spacing w:afterLines="50" w:line="320" w:lineRule="exact"/>
        <w:ind w:leftChars="269" w:left="31680" w:rightChars="-337" w:right="31680" w:hangingChars="700" w:firstLine="31680"/>
        <w:rPr>
          <w:rFonts w:ascii="HG丸ｺﾞｼｯｸM-PRO" w:eastAsia="HG丸ｺﾞｼｯｸM-PRO" w:cs="Times New Roman"/>
          <w:sz w:val="24"/>
          <w:szCs w:val="24"/>
        </w:rPr>
      </w:pPr>
      <w:r>
        <w:rPr>
          <w:rFonts w:ascii="HG丸ｺﾞｼｯｸM-PRO" w:eastAsia="HG丸ｺﾞｼｯｸM-PRO" w:hAnsi="Ÿà–¾’© Western" w:cs="Ÿà–¾’© Western"/>
          <w:sz w:val="24"/>
          <w:szCs w:val="24"/>
        </w:rPr>
        <w:t>※</w:t>
      </w:r>
      <w:r>
        <w:rPr>
          <w:rFonts w:ascii="HG丸ｺﾞｼｯｸM-PRO" w:eastAsia="HG丸ｺﾞｼｯｸM-PRO" w:cs="HG丸ｺﾞｼｯｸM-PRO" w:hint="eastAsia"/>
          <w:sz w:val="24"/>
          <w:szCs w:val="24"/>
        </w:rPr>
        <w:t>一般名処方</w:t>
      </w:r>
      <w:r>
        <w:rPr>
          <w:rFonts w:ascii="HG丸ｺﾞｼｯｸM-PRO" w:eastAsia="HG丸ｺﾞｼｯｸM-PRO" w:hAnsi="Ÿà–¾’© Western" w:cs="Ÿà–¾’© Western"/>
          <w:sz w:val="24"/>
          <w:szCs w:val="24"/>
        </w:rPr>
        <w:t>…</w:t>
      </w:r>
      <w:r>
        <w:rPr>
          <w:rFonts w:ascii="HG丸ｺﾞｼｯｸM-PRO" w:eastAsia="HG丸ｺﾞｼｯｸM-PRO" w:cs="HG丸ｺﾞｼｯｸM-PRO" w:hint="eastAsia"/>
          <w:sz w:val="24"/>
          <w:szCs w:val="24"/>
        </w:rPr>
        <w:t>お薬の「商品名」ではなく、「有効成分」を処方箋に記載することです。供給不足</w:t>
      </w:r>
      <w:r>
        <w:rPr>
          <w:rFonts w:ascii="HG丸ｺﾞｼｯｸM-PRO" w:eastAsia="HG丸ｺﾞｼｯｸM-PRO" w:cs="Times New Roman"/>
          <w:sz w:val="24"/>
          <w:szCs w:val="24"/>
        </w:rPr>
        <w:br/>
      </w:r>
      <w:r>
        <w:rPr>
          <w:rFonts w:ascii="HG丸ｺﾞｼｯｸM-PRO" w:eastAsia="HG丸ｺﾞｼｯｸM-PRO" w:cs="HG丸ｺﾞｼｯｸM-PRO" w:hint="eastAsia"/>
          <w:sz w:val="24"/>
          <w:szCs w:val="24"/>
        </w:rPr>
        <w:t>のお薬であっても有効成分が同じ別の商品名のお薬が選択できるようになり</w:t>
      </w:r>
      <w:r>
        <w:rPr>
          <w:rFonts w:ascii="HG丸ｺﾞｼｯｸM-PRO" w:eastAsia="HG丸ｺﾞｼｯｸM-PRO" w:cs="Times New Roman"/>
          <w:sz w:val="24"/>
          <w:szCs w:val="24"/>
        </w:rPr>
        <w:br/>
      </w:r>
      <w:r>
        <w:rPr>
          <w:rFonts w:ascii="HG丸ｺﾞｼｯｸM-PRO" w:eastAsia="HG丸ｺﾞｼｯｸM-PRO" w:cs="HG丸ｺﾞｼｯｸM-PRO" w:hint="eastAsia"/>
          <w:sz w:val="24"/>
          <w:szCs w:val="24"/>
        </w:rPr>
        <w:t>患者様に必要なお薬が提供しやすくなります。</w:t>
      </w:r>
    </w:p>
    <w:p w:rsidR="00C238C9" w:rsidRPr="00B21537" w:rsidRDefault="00C238C9" w:rsidP="00C51EFB">
      <w:pPr>
        <w:ind w:firstLineChars="100" w:firstLine="31680"/>
        <w:rPr>
          <w:rFonts w:ascii="HG丸ｺﾞｼｯｸM-PRO" w:eastAsia="HG丸ｺﾞｼｯｸM-PRO" w:hAnsi="HG丸ｺﾞｼｯｸM-PRO" w:cs="Times New Roman"/>
          <w:b/>
          <w:bCs/>
          <w:color w:val="0000FF"/>
          <w:sz w:val="24"/>
          <w:szCs w:val="24"/>
        </w:rPr>
      </w:pP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お薬の長期処方</w:t>
      </w:r>
      <w:r>
        <w:rPr>
          <w:rFonts w:ascii="HG丸ｺﾞｼｯｸM-PRO" w:eastAsia="HG丸ｺﾞｼｯｸM-PRO" w:hAnsi="HG丸ｺﾞｼｯｸM-PRO" w:cs="HG丸ｺﾞｼｯｸM-PRO" w:hint="eastAsia"/>
          <w:b/>
          <w:bCs/>
          <w:color w:val="0000FF"/>
          <w:sz w:val="24"/>
          <w:szCs w:val="24"/>
        </w:rPr>
        <w:t>・リフィル処方箋</w:t>
      </w:r>
      <w:r w:rsidRPr="00B21537">
        <w:rPr>
          <w:rFonts w:ascii="HG丸ｺﾞｼｯｸM-PRO" w:eastAsia="HG丸ｺﾞｼｯｸM-PRO" w:hAnsi="HG丸ｺﾞｼｯｸM-PRO" w:cs="HG丸ｺﾞｼｯｸM-PRO" w:hint="eastAsia"/>
          <w:b/>
          <w:bCs/>
          <w:color w:val="0000FF"/>
          <w:sz w:val="24"/>
          <w:szCs w:val="24"/>
        </w:rPr>
        <w:t>について</w:t>
      </w:r>
    </w:p>
    <w:p w:rsidR="00C238C9" w:rsidRPr="00B21537" w:rsidRDefault="00C238C9" w:rsidP="0004374E">
      <w:pPr>
        <w:spacing w:afterLines="50"/>
        <w:ind w:leftChars="228" w:left="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当院では患者様の状況に応じて２８日以上の長期処方の投薬</w:t>
      </w:r>
      <w:r>
        <w:rPr>
          <w:rFonts w:ascii="HG丸ｺﾞｼｯｸM-PRO" w:eastAsia="HG丸ｺﾞｼｯｸM-PRO" w:hAnsi="HG丸ｺﾞｼｯｸM-PRO" w:cs="HG丸ｺﾞｼｯｸM-PRO" w:hint="eastAsia"/>
          <w:sz w:val="24"/>
          <w:szCs w:val="24"/>
        </w:rPr>
        <w:t>やリフィル処方箋の発行</w:t>
      </w:r>
      <w:r w:rsidRPr="00B21537">
        <w:rPr>
          <w:rFonts w:ascii="HG丸ｺﾞｼｯｸM-PRO" w:eastAsia="HG丸ｺﾞｼｯｸM-PRO" w:hAnsi="HG丸ｺﾞｼｯｸM-PRO" w:cs="HG丸ｺﾞｼｯｸM-PRO" w:hint="eastAsia"/>
          <w:sz w:val="24"/>
          <w:szCs w:val="24"/>
        </w:rPr>
        <w:t>を</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おこな</w:t>
      </w:r>
      <w:r w:rsidRPr="00B21537">
        <w:rPr>
          <w:rFonts w:ascii="HG丸ｺﾞｼｯｸM-PRO" w:eastAsia="HG丸ｺﾞｼｯｸM-PRO" w:hAnsi="HG丸ｺﾞｼｯｸM-PRO" w:cs="HG丸ｺﾞｼｯｸM-PRO" w:hint="eastAsia"/>
          <w:sz w:val="24"/>
          <w:szCs w:val="24"/>
        </w:rPr>
        <w:t>うことが可能です</w:t>
      </w:r>
      <w:r>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hint="eastAsia"/>
          <w:sz w:val="24"/>
          <w:szCs w:val="24"/>
        </w:rPr>
        <w:t>なお</w:t>
      </w:r>
      <w:r>
        <w:rPr>
          <w:rFonts w:ascii="HG丸ｺﾞｼｯｸM-PRO" w:eastAsia="HG丸ｺﾞｼｯｸM-PRO" w:hAnsi="HG丸ｺﾞｼｯｸM-PRO" w:cs="HG丸ｺﾞｼｯｸM-PRO" w:hint="eastAsia"/>
          <w:sz w:val="24"/>
          <w:szCs w:val="24"/>
        </w:rPr>
        <w:t>、</w:t>
      </w:r>
      <w:r w:rsidRPr="00B21537">
        <w:rPr>
          <w:rFonts w:ascii="HG丸ｺﾞｼｯｸM-PRO" w:eastAsia="HG丸ｺﾞｼｯｸM-PRO" w:hAnsi="HG丸ｺﾞｼｯｸM-PRO" w:cs="HG丸ｺﾞｼｯｸM-PRO" w:hint="eastAsia"/>
          <w:sz w:val="24"/>
          <w:szCs w:val="24"/>
        </w:rPr>
        <w:t>長期処方</w:t>
      </w:r>
      <w:r>
        <w:rPr>
          <w:rFonts w:ascii="HG丸ｺﾞｼｯｸM-PRO" w:eastAsia="HG丸ｺﾞｼｯｸM-PRO" w:hAnsi="HG丸ｺﾞｼｯｸM-PRO" w:cs="HG丸ｺﾞｼｯｸM-PRO" w:hint="eastAsia"/>
          <w:sz w:val="24"/>
          <w:szCs w:val="24"/>
        </w:rPr>
        <w:t>やリフィル処方箋発行</w:t>
      </w:r>
      <w:r w:rsidRPr="00B21537">
        <w:rPr>
          <w:rFonts w:ascii="HG丸ｺﾞｼｯｸM-PRO" w:eastAsia="HG丸ｺﾞｼｯｸM-PRO" w:hAnsi="HG丸ｺﾞｼｯｸM-PRO" w:cs="HG丸ｺﾞｼｯｸM-PRO" w:hint="eastAsia"/>
          <w:sz w:val="24"/>
          <w:szCs w:val="24"/>
        </w:rPr>
        <w:t>が可能かどうかは病状に</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応じて担当医が判断いたします。</w:t>
      </w:r>
    </w:p>
    <w:p w:rsidR="00C238C9" w:rsidRPr="000D7671" w:rsidRDefault="00C238C9" w:rsidP="00C51EFB">
      <w:pPr>
        <w:ind w:rightChars="-257" w:right="31680" w:firstLineChars="100" w:firstLine="31680"/>
        <w:rPr>
          <w:rFonts w:ascii="HG丸ｺﾞｼｯｸM-PRO" w:eastAsia="HG丸ｺﾞｼｯｸM-PRO" w:hAnsi="HG丸ｺﾞｼｯｸM-PRO" w:cs="Times New Roman"/>
          <w:b/>
          <w:bCs/>
          <w:color w:val="0000FF"/>
          <w:sz w:val="24"/>
          <w:szCs w:val="24"/>
        </w:rPr>
      </w:pPr>
      <w:r w:rsidRPr="000D7671">
        <w:rPr>
          <w:rFonts w:ascii="HG丸ｺﾞｼｯｸM-PRO" w:eastAsia="HG丸ｺﾞｼｯｸM-PRO" w:hAnsi="HG丸ｺﾞｼｯｸM-PRO" w:cs="HG丸ｺﾞｼｯｸM-PRO" w:hint="eastAsia"/>
          <w:b/>
          <w:bCs/>
          <w:color w:val="0000FF"/>
          <w:sz w:val="24"/>
          <w:szCs w:val="24"/>
        </w:rPr>
        <w:t>■</w:t>
      </w:r>
      <w:r w:rsidRPr="000D7671">
        <w:rPr>
          <w:rFonts w:ascii="HG丸ｺﾞｼｯｸM-PRO" w:eastAsia="HG丸ｺﾞｼｯｸM-PRO" w:hAnsi="HG丸ｺﾞｼｯｸM-PRO" w:cs="HG丸ｺﾞｼｯｸM-PRO"/>
          <w:b/>
          <w:bCs/>
          <w:color w:val="0000FF"/>
          <w:sz w:val="24"/>
          <w:szCs w:val="24"/>
        </w:rPr>
        <w:t xml:space="preserve"> </w:t>
      </w:r>
      <w:r w:rsidRPr="000D7671">
        <w:rPr>
          <w:rFonts w:ascii="HG丸ｺﾞｼｯｸM-PRO" w:eastAsia="HG丸ｺﾞｼｯｸM-PRO" w:hAnsi="HG丸ｺﾞｼｯｸM-PRO" w:cs="HG丸ｺﾞｼｯｸM-PRO" w:hint="eastAsia"/>
          <w:b/>
          <w:bCs/>
          <w:color w:val="0000FF"/>
          <w:sz w:val="24"/>
          <w:szCs w:val="24"/>
        </w:rPr>
        <w:t>長期収載品の選定療養について</w:t>
      </w:r>
    </w:p>
    <w:p w:rsidR="00C238C9" w:rsidRDefault="00C238C9" w:rsidP="0004374E">
      <w:pPr>
        <w:spacing w:afterLines="50"/>
        <w:ind w:leftChars="228" w:left="31680" w:rightChars="-257" w:right="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患者様の希望により長期収載品を処方した場合には選定療養費として特別の料金をご負担いただくことがあります。</w:t>
      </w:r>
    </w:p>
    <w:p w:rsidR="00C238C9" w:rsidRPr="00B21537" w:rsidRDefault="00C238C9" w:rsidP="003F2069">
      <w:pPr>
        <w:ind w:rightChars="-257" w:right="31680" w:firstLineChars="100" w:firstLine="31680"/>
        <w:rPr>
          <w:rFonts w:ascii="HG丸ｺﾞｼｯｸM-PRO" w:eastAsia="HG丸ｺﾞｼｯｸM-PRO" w:hAnsi="HG丸ｺﾞｼｯｸM-PRO" w:cs="Times New Roman"/>
          <w:b/>
          <w:bCs/>
          <w:color w:val="0000FF"/>
          <w:sz w:val="24"/>
          <w:szCs w:val="24"/>
        </w:rPr>
      </w:pP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sidRPr="00B21537">
        <w:rPr>
          <w:rFonts w:ascii="HG丸ｺﾞｼｯｸM-PRO" w:eastAsia="HG丸ｺﾞｼｯｸM-PRO" w:hAnsi="HG丸ｺﾞｼｯｸM-PRO" w:cs="HG丸ｺﾞｼｯｸM-PRO" w:hint="eastAsia"/>
          <w:b/>
          <w:bCs/>
          <w:color w:val="0000FF"/>
          <w:sz w:val="24"/>
          <w:szCs w:val="24"/>
        </w:rPr>
        <w:t>院内禁煙と禁煙外来について</w:t>
      </w:r>
    </w:p>
    <w:p w:rsidR="00C238C9" w:rsidRDefault="00C238C9" w:rsidP="0004374E">
      <w:pPr>
        <w:spacing w:afterLines="50" w:line="360" w:lineRule="exact"/>
        <w:ind w:leftChars="228" w:left="31680" w:rightChars="-343" w:right="31680"/>
        <w:rPr>
          <w:rFonts w:ascii="HG丸ｺﾞｼｯｸM-PRO" w:eastAsia="HG丸ｺﾞｼｯｸM-PRO" w:hAnsi="HG丸ｺﾞｼｯｸM-PRO" w:cs="Times New Roman"/>
          <w:sz w:val="24"/>
          <w:szCs w:val="24"/>
        </w:rPr>
      </w:pPr>
      <w:r w:rsidRPr="00B21537">
        <w:rPr>
          <w:rFonts w:ascii="HG丸ｺﾞｼｯｸM-PRO" w:eastAsia="HG丸ｺﾞｼｯｸM-PRO" w:hAnsi="HG丸ｺﾞｼｯｸM-PRO" w:cs="HG丸ｺﾞｼｯｸM-PRO" w:hint="eastAsia"/>
          <w:sz w:val="24"/>
          <w:szCs w:val="24"/>
        </w:rPr>
        <w:t>当院は院内禁煙を実施しております。敷地内全面禁煙となりますのでご協力をお願いします。</w:t>
      </w:r>
      <w:r>
        <w:rPr>
          <w:rFonts w:ascii="HG丸ｺﾞｼｯｸM-PRO" w:eastAsia="HG丸ｺﾞｼｯｸM-PRO" w:hAnsi="HG丸ｺﾞｼｯｸM-PRO" w:cs="Times New Roman"/>
          <w:sz w:val="24"/>
          <w:szCs w:val="24"/>
        </w:rPr>
        <w:br/>
      </w:r>
      <w:r w:rsidRPr="00B21537">
        <w:rPr>
          <w:rFonts w:ascii="HG丸ｺﾞｼｯｸM-PRO" w:eastAsia="HG丸ｺﾞｼｯｸM-PRO" w:hAnsi="HG丸ｺﾞｼｯｸM-PRO" w:cs="HG丸ｺﾞｼｯｸM-PRO" w:hint="eastAsia"/>
          <w:sz w:val="24"/>
          <w:szCs w:val="24"/>
        </w:rPr>
        <w:t>また禁煙治療を保険診療でおこなっておりますので、治療を希望される方はご相談ください。</w:t>
      </w:r>
    </w:p>
    <w:p w:rsidR="00C238C9" w:rsidRDefault="00C238C9" w:rsidP="003F2069">
      <w:pPr>
        <w:spacing w:afterLines="20" w:line="360" w:lineRule="exact"/>
        <w:ind w:leftChars="115" w:left="31680" w:rightChars="-343" w:right="31680" w:hangingChars="134" w:firstLine="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w:t>
      </w:r>
      <w:r>
        <w:rPr>
          <w:rFonts w:ascii="HG丸ｺﾞｼｯｸM-PRO" w:eastAsia="HG丸ｺﾞｼｯｸM-PRO" w:hAnsi="HG丸ｺﾞｼｯｸM-PRO" w:cs="HG丸ｺﾞｼｯｸM-PRO"/>
          <w:b/>
          <w:bCs/>
          <w:color w:val="0000FF"/>
          <w:sz w:val="24"/>
          <w:szCs w:val="24"/>
        </w:rPr>
        <w:t xml:space="preserve"> </w:t>
      </w:r>
      <w:r>
        <w:rPr>
          <w:rFonts w:ascii="HG丸ｺﾞｼｯｸM-PRO" w:eastAsia="HG丸ｺﾞｼｯｸM-PRO" w:hAnsi="HG丸ｺﾞｼｯｸM-PRO" w:cs="HG丸ｺﾞｼｯｸM-PRO" w:hint="eastAsia"/>
          <w:b/>
          <w:bCs/>
          <w:color w:val="0000FF"/>
          <w:sz w:val="24"/>
          <w:szCs w:val="24"/>
        </w:rPr>
        <w:t>在宅持続陽圧呼吸療法（</w:t>
      </w:r>
      <w:r>
        <w:rPr>
          <w:rFonts w:ascii="HG丸ｺﾞｼｯｸM-PRO" w:eastAsia="HG丸ｺﾞｼｯｸM-PRO" w:hAnsi="HG丸ｺﾞｼｯｸM-PRO" w:cs="HG丸ｺﾞｼｯｸM-PRO"/>
          <w:b/>
          <w:bCs/>
          <w:color w:val="0000FF"/>
          <w:sz w:val="24"/>
          <w:szCs w:val="24"/>
        </w:rPr>
        <w:t>CPAP</w:t>
      </w:r>
      <w:r>
        <w:rPr>
          <w:rFonts w:ascii="HG丸ｺﾞｼｯｸM-PRO" w:eastAsia="HG丸ｺﾞｼｯｸM-PRO" w:hAnsi="HG丸ｺﾞｼｯｸM-PRO" w:cs="HG丸ｺﾞｼｯｸM-PRO" w:hint="eastAsia"/>
          <w:b/>
          <w:bCs/>
          <w:color w:val="0000FF"/>
          <w:sz w:val="24"/>
          <w:szCs w:val="24"/>
        </w:rPr>
        <w:t>）について</w:t>
      </w:r>
    </w:p>
    <w:p w:rsidR="00C238C9" w:rsidRDefault="00C238C9" w:rsidP="0004374E">
      <w:pPr>
        <w:spacing w:afterLines="20" w:line="360" w:lineRule="exact"/>
        <w:ind w:leftChars="115" w:left="31680" w:rightChars="-343" w:right="31680" w:hangingChars="134"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b/>
          <w:bCs/>
          <w:color w:val="0000FF"/>
          <w:sz w:val="24"/>
          <w:szCs w:val="24"/>
        </w:rPr>
        <w:t xml:space="preserve">　</w:t>
      </w:r>
      <w:r>
        <w:rPr>
          <w:rFonts w:ascii="HG丸ｺﾞｼｯｸM-PRO" w:eastAsia="HG丸ｺﾞｼｯｸM-PRO" w:hAnsi="HG丸ｺﾞｼｯｸM-PRO" w:cs="HG丸ｺﾞｼｯｸM-PRO" w:hint="eastAsia"/>
          <w:sz w:val="24"/>
          <w:szCs w:val="24"/>
        </w:rPr>
        <w:t>当院では、睡眠時無呼吸症候群の患者様に対しておこなう「</w:t>
      </w:r>
      <w:r w:rsidRPr="00AD351E">
        <w:rPr>
          <w:rFonts w:ascii="HG丸ｺﾞｼｯｸM-PRO" w:eastAsia="HG丸ｺﾞｼｯｸM-PRO" w:hAnsi="HG丸ｺﾞｼｯｸM-PRO" w:cs="HG丸ｺﾞｼｯｸM-PRO" w:hint="eastAsia"/>
          <w:sz w:val="24"/>
          <w:szCs w:val="24"/>
        </w:rPr>
        <w:t>在宅持続陽圧呼吸療法（</w:t>
      </w:r>
      <w:r w:rsidRPr="00AD351E">
        <w:rPr>
          <w:rFonts w:ascii="HG丸ｺﾞｼｯｸM-PRO" w:eastAsia="HG丸ｺﾞｼｯｸM-PRO" w:hAnsi="HG丸ｺﾞｼｯｸM-PRO" w:cs="HG丸ｺﾞｼｯｸM-PRO"/>
          <w:sz w:val="24"/>
          <w:szCs w:val="24"/>
        </w:rPr>
        <w:t>CPAP</w:t>
      </w:r>
      <w:r w:rsidRPr="00AD351E">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について厚生労働省の基準を満たした管理体制を整えております。</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当院では、患者様の治療継続と安全確保のため下記の取り組みを実施しています。</w:t>
      </w:r>
    </w:p>
    <w:p w:rsidR="00C238C9" w:rsidRDefault="00C238C9" w:rsidP="0004374E">
      <w:pPr>
        <w:spacing w:afterLines="20" w:line="360" w:lineRule="exact"/>
        <w:ind w:leftChars="115" w:left="31680" w:rightChars="-343" w:right="31680" w:hangingChars="1434"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 xml:space="preserve">　　・定期的なモニタリング…使用時間や、無呼吸の状態が確認できる機器を活用し、定期的な</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確認をおこなっております。</w:t>
      </w:r>
    </w:p>
    <w:p w:rsidR="00C238C9" w:rsidRPr="00AD351E" w:rsidRDefault="00C238C9" w:rsidP="0004374E">
      <w:pPr>
        <w:spacing w:afterLines="50" w:line="360" w:lineRule="exact"/>
        <w:ind w:leftChars="115" w:left="31680" w:rightChars="-343" w:right="31680" w:hangingChars="1434"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 xml:space="preserve">　　・遠隔モニタリング　　…情報通信機器等を用いた遠隔モニタリングを活用し、適切な</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指導管理およびサポートをおこなっております。</w:t>
      </w:r>
    </w:p>
    <w:p w:rsidR="00C238C9" w:rsidRDefault="00C238C9" w:rsidP="003F2069">
      <w:pPr>
        <w:spacing w:afterLines="20" w:line="360" w:lineRule="exact"/>
        <w:ind w:leftChars="115" w:left="31680" w:rightChars="-343" w:right="31680" w:hangingChars="134" w:firstLine="31680"/>
        <w:rPr>
          <w:rFonts w:ascii="HG丸ｺﾞｼｯｸM-PRO" w:eastAsia="HG丸ｺﾞｼｯｸM-PRO" w:hAnsi="HG丸ｺﾞｼｯｸM-PRO" w:cs="Times New Roman"/>
          <w:sz w:val="24"/>
          <w:szCs w:val="24"/>
        </w:rPr>
      </w:pPr>
      <w:r w:rsidRPr="001C0752">
        <w:rPr>
          <w:rFonts w:ascii="HG丸ｺﾞｼｯｸM-PRO" w:eastAsia="HG丸ｺﾞｼｯｸM-PRO" w:hAnsi="HG丸ｺﾞｼｯｸM-PRO" w:cs="HG丸ｺﾞｼｯｸM-PRO" w:hint="eastAsia"/>
          <w:b/>
          <w:bCs/>
          <w:color w:val="0000FF"/>
          <w:sz w:val="24"/>
          <w:szCs w:val="24"/>
        </w:rPr>
        <w:t>■</w:t>
      </w:r>
      <w:r w:rsidRPr="001C0752">
        <w:rPr>
          <w:rFonts w:ascii="HG丸ｺﾞｼｯｸM-PRO" w:eastAsia="HG丸ｺﾞｼｯｸM-PRO" w:hAnsi="HG丸ｺﾞｼｯｸM-PRO" w:cs="HG丸ｺﾞｼｯｸM-PRO"/>
          <w:b/>
          <w:bCs/>
          <w:color w:val="0000FF"/>
          <w:sz w:val="24"/>
          <w:szCs w:val="24"/>
        </w:rPr>
        <w:t xml:space="preserve"> </w:t>
      </w:r>
      <w:r w:rsidRPr="001C0752">
        <w:rPr>
          <w:rFonts w:ascii="HG丸ｺﾞｼｯｸM-PRO" w:eastAsia="HG丸ｺﾞｼｯｸM-PRO" w:hAnsi="HG丸ｺﾞｼｯｸM-PRO" w:cs="HG丸ｺﾞｼｯｸM-PRO" w:hint="eastAsia"/>
          <w:b/>
          <w:bCs/>
          <w:color w:val="0000FF"/>
          <w:sz w:val="24"/>
          <w:szCs w:val="24"/>
        </w:rPr>
        <w:t>診療の予約について</w:t>
      </w:r>
      <w:r w:rsidRPr="001C0752">
        <w:rPr>
          <w:rFonts w:ascii="HG丸ｺﾞｼｯｸM-PRO" w:eastAsia="HG丸ｺﾞｼｯｸM-PRO" w:hAnsi="HG丸ｺﾞｼｯｸM-PRO" w:cs="Times New Roman"/>
          <w:b/>
          <w:bCs/>
          <w:color w:val="0000FF"/>
          <w:sz w:val="24"/>
          <w:szCs w:val="24"/>
        </w:rPr>
        <w:br/>
      </w:r>
      <w:r w:rsidRPr="001C0752">
        <w:rPr>
          <w:rFonts w:ascii="HG丸ｺﾞｼｯｸM-PRO" w:eastAsia="HG丸ｺﾞｼｯｸM-PRO" w:hAnsi="HG丸ｺﾞｼｯｸM-PRO" w:cs="HG丸ｺﾞｼｯｸM-PRO" w:hint="eastAsia"/>
          <w:b/>
          <w:bCs/>
          <w:sz w:val="24"/>
          <w:szCs w:val="24"/>
        </w:rPr>
        <w:t>内</w:t>
      </w:r>
      <w:r w:rsidRPr="001C0752">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科</w:t>
      </w:r>
      <w:r w:rsidRPr="001C0752">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外</w:t>
      </w:r>
      <w:r w:rsidRPr="001C0752">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来</w:t>
      </w:r>
      <w:r>
        <w:rPr>
          <w:rFonts w:ascii="HG丸ｺﾞｼｯｸM-PRO" w:eastAsia="HG丸ｺﾞｼｯｸM-PRO" w:hAnsi="HG丸ｺﾞｼｯｸM-PRO" w:cs="HG丸ｺﾞｼｯｸM-PRO" w:hint="eastAsia"/>
          <w:sz w:val="24"/>
          <w:szCs w:val="24"/>
        </w:rPr>
        <w:t>…予約制ではなく、来院された順番で診療をおこなっております。</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 xml:space="preserve">　　　　　　　※緊急性を要する患者様がいる時などは順番が前後する場合があります。</w:t>
      </w:r>
      <w:r>
        <w:rPr>
          <w:rFonts w:ascii="HG丸ｺﾞｼｯｸM-PRO" w:eastAsia="HG丸ｺﾞｼｯｸM-PRO" w:hAnsi="HG丸ｺﾞｼｯｸM-PRO" w:cs="Times New Roman"/>
          <w:sz w:val="24"/>
          <w:szCs w:val="24"/>
        </w:rPr>
        <w:br/>
      </w:r>
      <w:r>
        <w:rPr>
          <w:rFonts w:ascii="HG丸ｺﾞｼｯｸM-PRO" w:eastAsia="HG丸ｺﾞｼｯｸM-PRO" w:hAnsi="HG丸ｺﾞｼｯｸM-PRO" w:cs="HG丸ｺﾞｼｯｸM-PRO" w:hint="eastAsia"/>
          <w:sz w:val="24"/>
          <w:szCs w:val="24"/>
        </w:rPr>
        <w:t xml:space="preserve">　　　　　　　担当医師</w:t>
      </w:r>
      <w:r>
        <w:rPr>
          <w:rFonts w:ascii="HG丸ｺﾞｼｯｸM-PRO" w:eastAsia="HG丸ｺﾞｼｯｸM-PRO" w:hAnsi="HG丸ｺﾞｼｯｸM-PRO" w:cs="HG丸ｺﾞｼｯｸM-PRO"/>
          <w:sz w:val="24"/>
          <w:szCs w:val="24"/>
        </w:rPr>
        <w:t>:</w:t>
      </w:r>
      <w:r>
        <w:rPr>
          <w:rFonts w:ascii="HG丸ｺﾞｼｯｸM-PRO" w:eastAsia="HG丸ｺﾞｼｯｸM-PRO" w:hAnsi="HG丸ｺﾞｼｯｸM-PRO" w:cs="HG丸ｺﾞｼｯｸM-PRO" w:hint="eastAsia"/>
          <w:sz w:val="24"/>
          <w:szCs w:val="24"/>
        </w:rPr>
        <w:t xml:space="preserve">　伊藤</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研</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医師</w:t>
      </w:r>
    </w:p>
    <w:p w:rsidR="00C238C9" w:rsidRDefault="00C238C9" w:rsidP="00C51EFB">
      <w:pPr>
        <w:spacing w:line="360" w:lineRule="exact"/>
        <w:ind w:leftChars="270" w:left="31680" w:rightChars="-343" w:right="31680"/>
        <w:rPr>
          <w:rFonts w:ascii="HG丸ｺﾞｼｯｸM-PRO" w:eastAsia="HG丸ｺﾞｼｯｸM-PRO" w:hAnsi="HG丸ｺﾞｼｯｸM-PRO" w:cs="Times New Roman"/>
          <w:sz w:val="24"/>
          <w:szCs w:val="24"/>
        </w:rPr>
      </w:pPr>
      <w:r w:rsidRPr="001C0752">
        <w:rPr>
          <w:rFonts w:ascii="HG丸ｺﾞｼｯｸM-PRO" w:eastAsia="HG丸ｺﾞｼｯｸM-PRO" w:hAnsi="HG丸ｺﾞｼｯｸM-PRO" w:cs="HG丸ｺﾞｼｯｸM-PRO" w:hint="eastAsia"/>
          <w:b/>
          <w:bCs/>
          <w:sz w:val="24"/>
          <w:szCs w:val="24"/>
        </w:rPr>
        <w:t>整</w:t>
      </w:r>
      <w:r>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形</w:t>
      </w:r>
      <w:r>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外</w:t>
      </w:r>
      <w:r>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科</w:t>
      </w:r>
      <w:r>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完全予約制です。お電話にてご予約ください。</w:t>
      </w:r>
      <w:r>
        <w:rPr>
          <w:rFonts w:ascii="ＭＳ ゴシック" w:eastAsia="ＭＳ ゴシック" w:hAnsi="ＭＳ ゴシック" w:cs="ＭＳ ゴシック" w:hint="eastAsia"/>
          <w:sz w:val="24"/>
          <w:szCs w:val="24"/>
        </w:rPr>
        <w:t>※</w:t>
      </w:r>
      <w:r>
        <w:rPr>
          <w:rFonts w:ascii="HG丸ｺﾞｼｯｸM-PRO" w:eastAsia="HG丸ｺﾞｼｯｸM-PRO" w:hAnsi="HG丸ｺﾞｼｯｸM-PRO" w:cs="HG丸ｺﾞｼｯｸM-PRO" w:hint="eastAsia"/>
          <w:sz w:val="24"/>
          <w:szCs w:val="24"/>
        </w:rPr>
        <w:t>予約料金は発生しません</w:t>
      </w:r>
    </w:p>
    <w:p w:rsidR="00C238C9" w:rsidRDefault="00C238C9" w:rsidP="00C51EFB">
      <w:pPr>
        <w:spacing w:afterLines="20" w:line="360" w:lineRule="exact"/>
        <w:ind w:leftChars="270" w:left="31680" w:rightChars="-343" w:right="31680" w:firstLineChars="700"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診療日</w:t>
      </w:r>
      <w:r>
        <w:rPr>
          <w:rFonts w:ascii="HG丸ｺﾞｼｯｸM-PRO" w:eastAsia="HG丸ｺﾞｼｯｸM-PRO" w:hAnsi="HG丸ｺﾞｼｯｸM-PRO" w:cs="HG丸ｺﾞｼｯｸM-PRO"/>
          <w:sz w:val="24"/>
          <w:szCs w:val="24"/>
        </w:rPr>
        <w:t>:</w:t>
      </w:r>
      <w:r>
        <w:rPr>
          <w:rFonts w:ascii="HG丸ｺﾞｼｯｸM-PRO" w:eastAsia="HG丸ｺﾞｼｯｸM-PRO" w:hAnsi="HG丸ｺﾞｼｯｸM-PRO" w:cs="HG丸ｺﾞｼｯｸM-PRO" w:hint="eastAsia"/>
          <w:sz w:val="24"/>
          <w:szCs w:val="24"/>
        </w:rPr>
        <w:t>月曜日～金曜日</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午前診療　担当医師</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伊藤　慶</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医師</w:t>
      </w:r>
    </w:p>
    <w:p w:rsidR="00C238C9" w:rsidRDefault="00C238C9" w:rsidP="00C51EFB">
      <w:pPr>
        <w:spacing w:line="360" w:lineRule="exact"/>
        <w:ind w:leftChars="228" w:left="31680" w:rightChars="-392" w:right="31680" w:firstLineChars="36" w:firstLine="31680"/>
        <w:rPr>
          <w:rFonts w:ascii="HG丸ｺﾞｼｯｸM-PRO" w:eastAsia="HG丸ｺﾞｼｯｸM-PRO" w:hAnsi="HG丸ｺﾞｼｯｸM-PRO" w:cs="Times New Roman"/>
          <w:sz w:val="24"/>
          <w:szCs w:val="24"/>
        </w:rPr>
      </w:pPr>
      <w:r w:rsidRPr="001C0752">
        <w:rPr>
          <w:rFonts w:ascii="HG丸ｺﾞｼｯｸM-PRO" w:eastAsia="HG丸ｺﾞｼｯｸM-PRO" w:hAnsi="HG丸ｺﾞｼｯｸM-PRO" w:cs="HG丸ｺﾞｼｯｸM-PRO" w:hint="eastAsia"/>
          <w:b/>
          <w:bCs/>
          <w:sz w:val="24"/>
          <w:szCs w:val="24"/>
        </w:rPr>
        <w:t>婦</w:t>
      </w:r>
      <w:r w:rsidRPr="001C0752">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人</w:t>
      </w:r>
      <w:r w:rsidRPr="001C0752">
        <w:rPr>
          <w:rFonts w:ascii="HG丸ｺﾞｼｯｸM-PRO" w:eastAsia="HG丸ｺﾞｼｯｸM-PRO" w:hAnsi="HG丸ｺﾞｼｯｸM-PRO" w:cs="HG丸ｺﾞｼｯｸM-PRO"/>
          <w:b/>
          <w:bCs/>
          <w:sz w:val="24"/>
          <w:szCs w:val="24"/>
        </w:rPr>
        <w:t xml:space="preserve">  </w:t>
      </w:r>
      <w:r w:rsidRPr="001C0752">
        <w:rPr>
          <w:rFonts w:ascii="HG丸ｺﾞｼｯｸM-PRO" w:eastAsia="HG丸ｺﾞｼｯｸM-PRO" w:hAnsi="HG丸ｺﾞｼｯｸM-PRO" w:cs="HG丸ｺﾞｼｯｸM-PRO" w:hint="eastAsia"/>
          <w:b/>
          <w:bCs/>
          <w:sz w:val="24"/>
          <w:szCs w:val="24"/>
        </w:rPr>
        <w:t>科</w:t>
      </w:r>
      <w:r w:rsidRPr="001C0752">
        <w:rPr>
          <w:rFonts w:ascii="HG丸ｺﾞｼｯｸM-PRO" w:eastAsia="HG丸ｺﾞｼｯｸM-PRO" w:hAnsi="HG丸ｺﾞｼｯｸM-PRO" w:cs="HG丸ｺﾞｼｯｸM-PRO"/>
          <w:b/>
          <w:bCs/>
          <w:sz w:val="24"/>
          <w:szCs w:val="24"/>
        </w:rPr>
        <w:t xml:space="preserve"> </w:t>
      </w:r>
      <w:r>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完全予約制です。お電話にてご予約ください。</w:t>
      </w:r>
      <w:r>
        <w:rPr>
          <w:rFonts w:ascii="ＭＳ ゴシック" w:eastAsia="ＭＳ ゴシック" w:hAnsi="ＭＳ ゴシック" w:cs="ＭＳ ゴシック" w:hint="eastAsia"/>
          <w:sz w:val="24"/>
          <w:szCs w:val="24"/>
        </w:rPr>
        <w:t>※</w:t>
      </w:r>
      <w:r>
        <w:rPr>
          <w:rFonts w:ascii="HG丸ｺﾞｼｯｸM-PRO" w:eastAsia="HG丸ｺﾞｼｯｸM-PRO" w:hAnsi="HG丸ｺﾞｼｯｸM-PRO" w:cs="HG丸ｺﾞｼｯｸM-PRO" w:hint="eastAsia"/>
          <w:sz w:val="24"/>
          <w:szCs w:val="24"/>
        </w:rPr>
        <w:t>予約料金は発生しません</w:t>
      </w:r>
    </w:p>
    <w:p w:rsidR="00C238C9" w:rsidRDefault="00C238C9" w:rsidP="00C51EFB">
      <w:pPr>
        <w:spacing w:afterLines="20" w:line="360" w:lineRule="exact"/>
        <w:ind w:leftChars="228" w:left="31680" w:rightChars="-392" w:right="31680" w:firstLineChars="735"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診療日</w:t>
      </w:r>
      <w:r>
        <w:rPr>
          <w:rFonts w:ascii="HG丸ｺﾞｼｯｸM-PRO" w:eastAsia="HG丸ｺﾞｼｯｸM-PRO" w:hAnsi="HG丸ｺﾞｼｯｸM-PRO" w:cs="HG丸ｺﾞｼｯｸM-PRO"/>
          <w:sz w:val="24"/>
          <w:szCs w:val="24"/>
        </w:rPr>
        <w:t>:</w:t>
      </w:r>
      <w:r>
        <w:rPr>
          <w:rFonts w:ascii="HG丸ｺﾞｼｯｸM-PRO" w:eastAsia="HG丸ｺﾞｼｯｸM-PRO" w:hAnsi="HG丸ｺﾞｼｯｸM-PRO" w:cs="HG丸ｺﾞｼｯｸM-PRO" w:hint="eastAsia"/>
          <w:sz w:val="24"/>
          <w:szCs w:val="24"/>
        </w:rPr>
        <w:t>火曜日･金曜日</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午後診療　担当医師</w:t>
      </w:r>
      <w:r>
        <w:rPr>
          <w:rFonts w:ascii="HG丸ｺﾞｼｯｸM-PRO" w:eastAsia="HG丸ｺﾞｼｯｸM-PRO" w:hAnsi="HG丸ｺﾞｼｯｸM-PRO" w:cs="HG丸ｺﾞｼｯｸM-PRO"/>
          <w:sz w:val="24"/>
          <w:szCs w:val="24"/>
        </w:rPr>
        <w:t>:</w:t>
      </w:r>
      <w:r>
        <w:rPr>
          <w:rFonts w:ascii="HG丸ｺﾞｼｯｸM-PRO" w:eastAsia="HG丸ｺﾞｼｯｸM-PRO" w:hAnsi="HG丸ｺﾞｼｯｸM-PRO" w:cs="HG丸ｺﾞｼｯｸM-PRO" w:hint="eastAsia"/>
          <w:sz w:val="24"/>
          <w:szCs w:val="24"/>
        </w:rPr>
        <w:t>金倉　洋一</w:t>
      </w:r>
      <w:r>
        <w:rPr>
          <w:rFonts w:ascii="HG丸ｺﾞｼｯｸM-PRO" w:eastAsia="HG丸ｺﾞｼｯｸM-PRO" w:hAnsi="HG丸ｺﾞｼｯｸM-PRO" w:cs="HG丸ｺﾞｼｯｸM-PRO"/>
          <w:sz w:val="24"/>
          <w:szCs w:val="24"/>
        </w:rPr>
        <w:t xml:space="preserve"> </w:t>
      </w:r>
      <w:r>
        <w:rPr>
          <w:rFonts w:ascii="HG丸ｺﾞｼｯｸM-PRO" w:eastAsia="HG丸ｺﾞｼｯｸM-PRO" w:hAnsi="HG丸ｺﾞｼｯｸM-PRO" w:cs="HG丸ｺﾞｼｯｸM-PRO" w:hint="eastAsia"/>
          <w:sz w:val="24"/>
          <w:szCs w:val="24"/>
        </w:rPr>
        <w:t>医師</w:t>
      </w:r>
    </w:p>
    <w:p w:rsidR="00C238C9" w:rsidRDefault="00C238C9" w:rsidP="003F2069">
      <w:pPr>
        <w:ind w:leftChars="-2" w:left="31680" w:firstLineChars="100" w:firstLine="31680"/>
        <w:rPr>
          <w:rFonts w:ascii="HG丸ｺﾞｼｯｸM-PRO" w:eastAsia="HG丸ｺﾞｼｯｸM-PRO" w:hAnsi="HG丸ｺﾞｼｯｸM-PRO" w:cs="Times New Roman"/>
          <w:b/>
          <w:bCs/>
          <w:color w:val="0000FF"/>
          <w:sz w:val="24"/>
          <w:szCs w:val="24"/>
        </w:rPr>
      </w:pPr>
      <w:bookmarkStart w:id="0" w:name="_GoBack"/>
    </w:p>
    <w:p w:rsidR="00C238C9" w:rsidRDefault="00C238C9" w:rsidP="003F2069">
      <w:pPr>
        <w:ind w:leftChars="-2" w:left="31680" w:firstLineChars="100" w:firstLine="31680"/>
        <w:rPr>
          <w:rFonts w:ascii="HG丸ｺﾞｼｯｸM-PRO" w:eastAsia="HG丸ｺﾞｼｯｸM-PRO" w:hAnsi="HG丸ｺﾞｼｯｸM-PRO" w:cs="Times New Roman"/>
          <w:b/>
          <w:bCs/>
          <w:color w:val="0000FF"/>
          <w:sz w:val="24"/>
          <w:szCs w:val="24"/>
        </w:rPr>
      </w:pPr>
    </w:p>
    <w:p w:rsidR="00C238C9" w:rsidRDefault="00C238C9" w:rsidP="003F2069">
      <w:pPr>
        <w:ind w:leftChars="-2" w:left="31680" w:firstLineChars="100" w:firstLine="31680"/>
        <w:rPr>
          <w:rFonts w:ascii="HG丸ｺﾞｼｯｸM-PRO" w:eastAsia="HG丸ｺﾞｼｯｸM-PRO" w:hAnsi="HG丸ｺﾞｼｯｸM-PRO" w:cs="Times New Roman"/>
          <w:b/>
          <w:bCs/>
          <w:color w:val="0000FF"/>
          <w:sz w:val="24"/>
          <w:szCs w:val="24"/>
        </w:rPr>
      </w:pPr>
    </w:p>
    <w:p w:rsidR="00C238C9" w:rsidRDefault="00C238C9" w:rsidP="003F2069">
      <w:pPr>
        <w:ind w:leftChars="-2" w:left="31680" w:firstLineChars="100" w:firstLine="31680"/>
        <w:rPr>
          <w:rFonts w:ascii="HG丸ｺﾞｼｯｸM-PRO" w:eastAsia="HG丸ｺﾞｼｯｸM-PRO" w:hAnsi="HG丸ｺﾞｼｯｸM-PRO" w:cs="Times New Roman"/>
          <w:b/>
          <w:bCs/>
          <w:color w:val="0000FF"/>
          <w:sz w:val="24"/>
          <w:szCs w:val="24"/>
        </w:rPr>
      </w:pPr>
    </w:p>
    <w:p w:rsidR="00C238C9" w:rsidRDefault="00C238C9" w:rsidP="003F2069">
      <w:pPr>
        <w:ind w:leftChars="-2" w:left="31680" w:firstLineChars="100" w:firstLine="31680"/>
        <w:rPr>
          <w:rFonts w:ascii="HG丸ｺﾞｼｯｸM-PRO" w:eastAsia="HG丸ｺﾞｼｯｸM-PRO" w:hAnsi="HG丸ｺﾞｼｯｸM-PRO" w:cs="Times New Roman"/>
          <w:b/>
          <w:bCs/>
          <w:color w:val="0000FF"/>
          <w:sz w:val="24"/>
          <w:szCs w:val="24"/>
        </w:rPr>
      </w:pPr>
    </w:p>
    <w:p w:rsidR="00C238C9" w:rsidRDefault="00C238C9" w:rsidP="003F2069">
      <w:pPr>
        <w:ind w:leftChars="-2" w:left="31680" w:firstLineChars="100" w:firstLine="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w:t>
      </w:r>
      <w:r>
        <w:rPr>
          <w:rFonts w:ascii="HG丸ｺﾞｼｯｸM-PRO" w:eastAsia="HG丸ｺﾞｼｯｸM-PRO" w:hAnsi="HG丸ｺﾞｼｯｸM-PRO" w:cs="HG丸ｺﾞｼｯｸM-PRO"/>
          <w:b/>
          <w:bCs/>
          <w:color w:val="0000FF"/>
          <w:sz w:val="24"/>
          <w:szCs w:val="24"/>
        </w:rPr>
        <w:t xml:space="preserve"> </w:t>
      </w:r>
      <w:r>
        <w:rPr>
          <w:rFonts w:ascii="HG丸ｺﾞｼｯｸM-PRO" w:eastAsia="HG丸ｺﾞｼｯｸM-PRO" w:hAnsi="HG丸ｺﾞｼｯｸM-PRO" w:cs="HG丸ｺﾞｼｯｸM-PRO" w:hint="eastAsia"/>
          <w:b/>
          <w:bCs/>
          <w:color w:val="0000FF"/>
          <w:sz w:val="24"/>
          <w:szCs w:val="24"/>
        </w:rPr>
        <w:t>保険外負担に関する事項</w:t>
      </w:r>
    </w:p>
    <w:p w:rsidR="00C238C9" w:rsidRDefault="00C238C9" w:rsidP="00C51EFB">
      <w:pPr>
        <w:ind w:leftChars="135" w:left="31680"/>
        <w:rPr>
          <w:rFonts w:ascii="HG丸ｺﾞｼｯｸM-PRO" w:eastAsia="HG丸ｺﾞｼｯｸM-PRO" w:hAnsi="HG丸ｺﾞｼｯｸM-PRO" w:cs="HG丸ｺﾞｼｯｸM-PRO"/>
          <w:sz w:val="24"/>
          <w:szCs w:val="24"/>
        </w:rPr>
      </w:pPr>
      <w:r>
        <w:rPr>
          <w:rFonts w:ascii="HG丸ｺﾞｼｯｸM-PRO" w:eastAsia="HG丸ｺﾞｼｯｸM-PRO" w:hAnsi="HG丸ｺﾞｼｯｸM-PRO" w:cs="HG丸ｺﾞｼｯｸM-PRO" w:hint="eastAsia"/>
          <w:sz w:val="24"/>
          <w:szCs w:val="24"/>
        </w:rPr>
        <w:t>当院では、次の事項については患者様にご負担いただきます。</w:t>
      </w:r>
      <w:r>
        <w:rPr>
          <w:rFonts w:ascii="HG丸ｺﾞｼｯｸM-PRO" w:eastAsia="HG丸ｺﾞｼｯｸM-PRO" w:hAnsi="HG丸ｺﾞｼｯｸM-PRO" w:cs="HG丸ｺﾞｼｯｸM-PRO"/>
          <w:sz w:val="24"/>
          <w:szCs w:val="24"/>
        </w:rPr>
        <w:t>(</w:t>
      </w:r>
      <w:r>
        <w:rPr>
          <w:rFonts w:ascii="HG丸ｺﾞｼｯｸM-PRO" w:eastAsia="HG丸ｺﾞｼｯｸM-PRO" w:hAnsi="HG丸ｺﾞｼｯｸM-PRO" w:cs="HG丸ｺﾞｼｯｸM-PRO" w:hint="eastAsia"/>
          <w:sz w:val="24"/>
          <w:szCs w:val="24"/>
        </w:rPr>
        <w:t>すべて税込価格</w:t>
      </w:r>
      <w:r>
        <w:rPr>
          <w:rFonts w:ascii="HG丸ｺﾞｼｯｸM-PRO" w:eastAsia="HG丸ｺﾞｼｯｸM-PRO" w:hAnsi="HG丸ｺﾞｼｯｸM-PRO" w:cs="HG丸ｺﾞｼｯｸM-PRO"/>
          <w:sz w:val="24"/>
          <w:szCs w:val="24"/>
        </w:rPr>
        <w:t>)</w:t>
      </w:r>
    </w:p>
    <w:p w:rsidR="00C238C9" w:rsidRDefault="00C238C9" w:rsidP="00C51EFB">
      <w:pPr>
        <w:ind w:leftChars="135" w:left="31680" w:firstLineChars="1" w:firstLine="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診断書等</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40"/>
        <w:gridCol w:w="2880"/>
      </w:tblGrid>
      <w:tr w:rsidR="00C238C9" w:rsidRPr="00DC38F0" w:rsidTr="00BC21FF">
        <w:tc>
          <w:tcPr>
            <w:tcW w:w="5940" w:type="dxa"/>
          </w:tcPr>
          <w:p w:rsidR="00C238C9" w:rsidRPr="00DC38F0" w:rsidRDefault="00C238C9" w:rsidP="00C238C9">
            <w:pPr>
              <w:ind w:leftChars="-43" w:left="31680" w:hangingChars="156"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簡易的な文書</w:t>
            </w:r>
            <w:r w:rsidRPr="00DC38F0">
              <w:rPr>
                <w:rFonts w:ascii="HG丸ｺﾞｼｯｸM-PRO" w:eastAsia="HG丸ｺﾞｼｯｸM-PRO" w:hAnsi="HG丸ｺﾞｼｯｸM-PRO" w:cs="HG丸ｺﾞｼｯｸM-PRO"/>
              </w:rPr>
              <w:t>(</w:t>
            </w:r>
            <w:r w:rsidRPr="00DC38F0">
              <w:rPr>
                <w:rFonts w:ascii="HG丸ｺﾞｼｯｸM-PRO" w:eastAsia="HG丸ｺﾞｼｯｸM-PRO" w:hAnsi="HG丸ｺﾞｼｯｸM-PRO" w:cs="HG丸ｺﾞｼｯｸM-PRO" w:hint="eastAsia"/>
              </w:rPr>
              <w:t>理美容師免許診断書</w:t>
            </w:r>
            <w:r w:rsidRPr="00DC38F0">
              <w:rPr>
                <w:rFonts w:ascii="HG丸ｺﾞｼｯｸM-PRO" w:eastAsia="HG丸ｺﾞｼｯｸM-PRO" w:hAnsi="HG丸ｺﾞｼｯｸM-PRO" w:cs="HG丸ｺﾞｼｯｸM-PRO"/>
              </w:rPr>
              <w:t xml:space="preserve"> </w:t>
            </w:r>
            <w:r w:rsidRPr="00DC38F0">
              <w:rPr>
                <w:rFonts w:ascii="HG丸ｺﾞｼｯｸM-PRO" w:eastAsia="HG丸ｺﾞｼｯｸM-PRO" w:hAnsi="HG丸ｺﾞｼｯｸM-PRO" w:cs="HG丸ｺﾞｼｯｸM-PRO" w:hint="eastAsia"/>
              </w:rPr>
              <w:t>など</w:t>
            </w:r>
            <w:r w:rsidRPr="00DC38F0">
              <w:rPr>
                <w:rFonts w:ascii="HG丸ｺﾞｼｯｸM-PRO" w:eastAsia="HG丸ｺﾞｼｯｸM-PRO" w:hAnsi="HG丸ｺﾞｼｯｸM-PRO" w:cs="HG丸ｺﾞｼｯｸM-PRO"/>
              </w:rPr>
              <w:t>)</w:t>
            </w:r>
          </w:p>
        </w:tc>
        <w:tc>
          <w:tcPr>
            <w:tcW w:w="2880" w:type="dxa"/>
          </w:tcPr>
          <w:p w:rsidR="00C238C9" w:rsidRPr="00DC38F0" w:rsidRDefault="00C238C9" w:rsidP="00C238C9">
            <w:pPr>
              <w:ind w:leftChars="135" w:left="31680"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3,300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leftChars="-51" w:left="31680" w:firstLineChars="7"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当院様式診断書</w:t>
            </w:r>
          </w:p>
          <w:p w:rsidR="00C238C9" w:rsidRPr="00DC38F0" w:rsidRDefault="00C238C9" w:rsidP="00C238C9">
            <w:pPr>
              <w:spacing w:line="320" w:lineRule="exact"/>
              <w:ind w:leftChars="-43" w:left="31680" w:hangingChars="156"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会社等へ提出する診断書</w:t>
            </w:r>
            <w:r w:rsidRPr="00DC38F0">
              <w:rPr>
                <w:rFonts w:ascii="HG丸ｺﾞｼｯｸM-PRO" w:eastAsia="HG丸ｺﾞｼｯｸM-PRO" w:hAnsi="HG丸ｺﾞｼｯｸM-PRO" w:cs="HG丸ｺﾞｼｯｸM-PRO"/>
              </w:rPr>
              <w:t>(</w:t>
            </w:r>
            <w:r>
              <w:rPr>
                <w:rFonts w:ascii="HG丸ｺﾞｼｯｸM-PRO" w:eastAsia="HG丸ｺﾞｼｯｸM-PRO" w:hAnsi="HG丸ｺﾞｼｯｸM-PRO" w:cs="HG丸ｺﾞｼｯｸM-PRO" w:hint="eastAsia"/>
              </w:rPr>
              <w:t>疾患による休職や就労可否</w:t>
            </w:r>
            <w:r w:rsidRPr="00DC38F0">
              <w:rPr>
                <w:rFonts w:ascii="HG丸ｺﾞｼｯｸM-PRO" w:eastAsia="HG丸ｺﾞｼｯｸM-PRO" w:hAnsi="HG丸ｺﾞｼｯｸM-PRO" w:cs="HG丸ｺﾞｼｯｸM-PRO" w:hint="eastAsia"/>
              </w:rPr>
              <w:t>など</w:t>
            </w:r>
            <w:r w:rsidRPr="00DC38F0">
              <w:rPr>
                <w:rFonts w:ascii="HG丸ｺﾞｼｯｸM-PRO" w:eastAsia="HG丸ｺﾞｼｯｸM-PRO" w:hAnsi="HG丸ｺﾞｼｯｸM-PRO" w:cs="HG丸ｺﾞｼｯｸM-PRO"/>
              </w:rPr>
              <w:t>)</w:t>
            </w:r>
          </w:p>
        </w:tc>
        <w:tc>
          <w:tcPr>
            <w:tcW w:w="2880" w:type="dxa"/>
            <w:vAlign w:val="center"/>
          </w:tcPr>
          <w:p w:rsidR="00C238C9" w:rsidRPr="00DC38F0" w:rsidRDefault="00C238C9" w:rsidP="00C238C9">
            <w:pPr>
              <w:ind w:leftChars="135" w:left="31680"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4,400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leftChars="-43" w:left="31680" w:hangingChars="156"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生命保険等の複雑な診断書</w:t>
            </w:r>
          </w:p>
        </w:tc>
        <w:tc>
          <w:tcPr>
            <w:tcW w:w="2880" w:type="dxa"/>
          </w:tcPr>
          <w:p w:rsidR="00C238C9" w:rsidRPr="00DC38F0" w:rsidRDefault="00C238C9" w:rsidP="00C238C9">
            <w:pPr>
              <w:ind w:leftChars="135" w:left="31680"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5,500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leftChars="-43" w:left="31680" w:hangingChars="156"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自賠責診断書</w:t>
            </w:r>
          </w:p>
        </w:tc>
        <w:tc>
          <w:tcPr>
            <w:tcW w:w="2880" w:type="dxa"/>
          </w:tcPr>
          <w:p w:rsidR="00C238C9" w:rsidRPr="00DC38F0" w:rsidRDefault="00C238C9" w:rsidP="00C238C9">
            <w:pPr>
              <w:ind w:leftChars="135" w:left="31680"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5,500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leftChars="-43" w:left="31680" w:hangingChars="156"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自賠責明細書</w:t>
            </w:r>
          </w:p>
        </w:tc>
        <w:tc>
          <w:tcPr>
            <w:tcW w:w="2880" w:type="dxa"/>
          </w:tcPr>
          <w:p w:rsidR="00C238C9" w:rsidRPr="00DC38F0" w:rsidRDefault="00C238C9" w:rsidP="00C238C9">
            <w:pPr>
              <w:ind w:leftChars="135" w:left="31680"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4,400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rPr>
          <w:trHeight w:val="339"/>
        </w:trPr>
        <w:tc>
          <w:tcPr>
            <w:tcW w:w="5940" w:type="dxa"/>
          </w:tcPr>
          <w:p w:rsidR="00C238C9" w:rsidRPr="00DC38F0" w:rsidRDefault="00C238C9" w:rsidP="00C238C9">
            <w:pPr>
              <w:ind w:leftChars="-43" w:left="31680" w:hangingChars="156"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画像料金</w:t>
            </w:r>
            <w:r w:rsidRPr="00DC38F0">
              <w:rPr>
                <w:rFonts w:ascii="HG丸ｺﾞｼｯｸM-PRO" w:eastAsia="HG丸ｺﾞｼｯｸM-PRO" w:hAnsi="HG丸ｺﾞｼｯｸM-PRO" w:cs="HG丸ｺﾞｼｯｸM-PRO"/>
                <w:sz w:val="24"/>
                <w:szCs w:val="24"/>
              </w:rPr>
              <w:t>(CD-R)</w:t>
            </w:r>
          </w:p>
        </w:tc>
        <w:tc>
          <w:tcPr>
            <w:tcW w:w="2880" w:type="dxa"/>
            <w:vAlign w:val="center"/>
          </w:tcPr>
          <w:p w:rsidR="00C238C9" w:rsidRPr="00DC38F0" w:rsidRDefault="00C238C9" w:rsidP="00BC21FF">
            <w:pPr>
              <w:jc w:val="right"/>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sz w:val="24"/>
                <w:szCs w:val="24"/>
              </w:rPr>
              <w:t>55</w:t>
            </w:r>
            <w:r w:rsidRPr="00DC38F0">
              <w:rPr>
                <w:rFonts w:ascii="HG丸ｺﾞｼｯｸM-PRO" w:eastAsia="HG丸ｺﾞｼｯｸM-PRO" w:hAnsi="HG丸ｺﾞｼｯｸM-PRO" w:cs="HG丸ｺﾞｼｯｸM-PRO"/>
                <w:sz w:val="24"/>
                <w:szCs w:val="24"/>
              </w:rPr>
              <w:t>0</w:t>
            </w:r>
            <w:r>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HG丸ｺﾞｼｯｸM-PRO"/>
                <w:sz w:val="24"/>
                <w:szCs w:val="24"/>
              </w:rPr>
              <w:t>1,100</w:t>
            </w:r>
            <w:r w:rsidRPr="00DC38F0">
              <w:rPr>
                <w:rFonts w:ascii="HG丸ｺﾞｼｯｸM-PRO" w:eastAsia="HG丸ｺﾞｼｯｸM-PRO" w:hAnsi="HG丸ｺﾞｼｯｸM-PRO" w:cs="HG丸ｺﾞｼｯｸM-PRO" w:hint="eastAsia"/>
                <w:sz w:val="24"/>
                <w:szCs w:val="24"/>
              </w:rPr>
              <w:t>円</w:t>
            </w:r>
          </w:p>
        </w:tc>
      </w:tr>
    </w:tbl>
    <w:p w:rsidR="00C238C9" w:rsidRDefault="00C238C9" w:rsidP="00C238C9">
      <w:pPr>
        <w:spacing w:beforeLines="50"/>
        <w:ind w:leftChars="135" w:left="31680"/>
        <w:rPr>
          <w:rFonts w:ascii="HG丸ｺﾞｼｯｸM-PRO" w:eastAsia="HG丸ｺﾞｼｯｸM-PRO" w:hAnsi="HG丸ｺﾞｼｯｸM-PRO" w:cs="Times New Roman"/>
          <w:b/>
          <w:bCs/>
          <w:color w:val="0000FF"/>
          <w:sz w:val="24"/>
          <w:szCs w:val="24"/>
        </w:rPr>
      </w:pPr>
    </w:p>
    <w:p w:rsidR="00C238C9" w:rsidRDefault="00C238C9" w:rsidP="007A54D1">
      <w:pPr>
        <w:ind w:leftChars="135" w:left="31680"/>
        <w:rPr>
          <w:rFonts w:ascii="HG丸ｺﾞｼｯｸM-PRO" w:eastAsia="HG丸ｺﾞｼｯｸM-PRO" w:hAnsi="HG丸ｺﾞｼｯｸM-PRO" w:cs="Times New Roman"/>
          <w:sz w:val="22"/>
          <w:szCs w:val="22"/>
        </w:rPr>
      </w:pPr>
      <w:r>
        <w:rPr>
          <w:rFonts w:ascii="HG丸ｺﾞｼｯｸM-PRO" w:eastAsia="HG丸ｺﾞｼｯｸM-PRO" w:hAnsi="HG丸ｺﾞｼｯｸM-PRO" w:cs="HG丸ｺﾞｼｯｸM-PRO" w:hint="eastAsia"/>
          <w:b/>
          <w:bCs/>
          <w:color w:val="0000FF"/>
          <w:sz w:val="24"/>
          <w:szCs w:val="24"/>
        </w:rPr>
        <w:t>予防接種</w:t>
      </w:r>
      <w:r>
        <w:rPr>
          <w:rFonts w:ascii="HG丸ｺﾞｼｯｸM-PRO" w:eastAsia="HG丸ｺﾞｼｯｸM-PRO" w:hAnsi="HG丸ｺﾞｼｯｸM-PRO" w:cs="HG丸ｺﾞｼｯｸM-PRO"/>
          <w:b/>
          <w:bCs/>
          <w:color w:val="0000FF"/>
          <w:sz w:val="24"/>
          <w:szCs w:val="24"/>
        </w:rPr>
        <w:t xml:space="preserve"> </w:t>
      </w:r>
      <w:r>
        <w:rPr>
          <w:rFonts w:ascii="HG丸ｺﾞｼｯｸM-PRO" w:eastAsia="HG丸ｺﾞｼｯｸM-PRO" w:hAnsi="HG丸ｺﾞｼｯｸM-PRO" w:cs="HG丸ｺﾞｼｯｸM-PRO" w:hint="eastAsia"/>
          <w:sz w:val="22"/>
          <w:szCs w:val="22"/>
        </w:rPr>
        <w:t>※市町村や企業補助により金額が異なります。</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0"/>
        <w:gridCol w:w="2880"/>
      </w:tblGrid>
      <w:tr w:rsidR="00C238C9" w:rsidRPr="00DC38F0" w:rsidTr="00BC21FF">
        <w:tc>
          <w:tcPr>
            <w:tcW w:w="5940" w:type="dxa"/>
          </w:tcPr>
          <w:p w:rsidR="00C238C9" w:rsidRPr="00DC38F0" w:rsidRDefault="00C238C9" w:rsidP="00C238C9">
            <w:pPr>
              <w:ind w:firstLineChars="1"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インフルエンザ</w:t>
            </w:r>
            <w:r w:rsidRPr="00DC38F0">
              <w:rPr>
                <w:rFonts w:ascii="HG丸ｺﾞｼｯｸM-PRO" w:eastAsia="HG丸ｺﾞｼｯｸM-PRO" w:hAnsi="HG丸ｺﾞｼｯｸM-PRO" w:cs="HG丸ｺﾞｼｯｸM-PRO"/>
                <w:sz w:val="24"/>
                <w:szCs w:val="24"/>
              </w:rPr>
              <w:t>(</w:t>
            </w:r>
            <w:r w:rsidRPr="00DC38F0">
              <w:rPr>
                <w:rFonts w:ascii="HG丸ｺﾞｼｯｸM-PRO" w:eastAsia="HG丸ｺﾞｼｯｸM-PRO" w:hAnsi="HG丸ｺﾞｼｯｸM-PRO" w:cs="HG丸ｺﾞｼｯｸM-PRO" w:hint="eastAsia"/>
                <w:sz w:val="24"/>
                <w:szCs w:val="24"/>
              </w:rPr>
              <w:t>一般</w:t>
            </w:r>
            <w:r w:rsidRPr="00DC38F0">
              <w:rPr>
                <w:rFonts w:ascii="HG丸ｺﾞｼｯｸM-PRO" w:eastAsia="HG丸ｺﾞｼｯｸM-PRO" w:hAnsi="HG丸ｺﾞｼｯｸM-PRO" w:cs="HG丸ｺﾞｼｯｸM-PRO"/>
                <w:sz w:val="24"/>
                <w:szCs w:val="24"/>
              </w:rPr>
              <w:t>)</w:t>
            </w:r>
          </w:p>
        </w:tc>
        <w:tc>
          <w:tcPr>
            <w:tcW w:w="2880" w:type="dxa"/>
          </w:tcPr>
          <w:p w:rsidR="00C238C9" w:rsidRPr="00DC38F0" w:rsidRDefault="00C238C9" w:rsidP="00C238C9">
            <w:pPr>
              <w:ind w:leftChars="135" w:left="31680"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3,400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leftChars="-85" w:left="31680" w:firstLineChars="75"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帯状疱疹</w:t>
            </w:r>
            <w:r w:rsidRPr="00DC38F0">
              <w:rPr>
                <w:rFonts w:ascii="HG丸ｺﾞｼｯｸM-PRO" w:eastAsia="HG丸ｺﾞｼｯｸM-PRO" w:hAnsi="HG丸ｺﾞｼｯｸM-PRO" w:cs="HG丸ｺﾞｼｯｸM-PRO"/>
                <w:sz w:val="24"/>
                <w:szCs w:val="24"/>
              </w:rPr>
              <w:t>(</w:t>
            </w:r>
            <w:r w:rsidRPr="00DC38F0">
              <w:rPr>
                <w:rFonts w:ascii="HG丸ｺﾞｼｯｸM-PRO" w:eastAsia="HG丸ｺﾞｼｯｸM-PRO" w:hAnsi="HG丸ｺﾞｼｯｸM-PRO" w:cs="HG丸ｺﾞｼｯｸM-PRO" w:hint="eastAsia"/>
                <w:sz w:val="24"/>
                <w:szCs w:val="24"/>
              </w:rPr>
              <w:t>シングリックス</w:t>
            </w:r>
            <w:r w:rsidRPr="00DC38F0">
              <w:rPr>
                <w:rFonts w:ascii="HG丸ｺﾞｼｯｸM-PRO" w:eastAsia="HG丸ｺﾞｼｯｸM-PRO" w:hAnsi="HG丸ｺﾞｼｯｸM-PRO" w:cs="HG丸ｺﾞｼｯｸM-PRO"/>
                <w:sz w:val="24"/>
                <w:szCs w:val="24"/>
              </w:rPr>
              <w:t>)</w:t>
            </w:r>
            <w:r w:rsidRPr="00DC38F0">
              <w:rPr>
                <w:rFonts w:ascii="HG丸ｺﾞｼｯｸM-PRO" w:eastAsia="HG丸ｺﾞｼｯｸM-PRO" w:hAnsi="HG丸ｺﾞｼｯｸM-PRO" w:cs="HG丸ｺﾞｼｯｸM-PRO" w:hint="eastAsia"/>
                <w:sz w:val="24"/>
                <w:szCs w:val="24"/>
              </w:rPr>
              <w:t>※</w:t>
            </w:r>
            <w:r w:rsidRPr="00DC38F0">
              <w:rPr>
                <w:rFonts w:ascii="HG丸ｺﾞｼｯｸM-PRO" w:eastAsia="HG丸ｺﾞｼｯｸM-PRO" w:hAnsi="HG丸ｺﾞｼｯｸM-PRO" w:cs="HG丸ｺﾞｼｯｸM-PRO"/>
                <w:sz w:val="24"/>
                <w:szCs w:val="24"/>
              </w:rPr>
              <w:t>1</w:t>
            </w:r>
            <w:r w:rsidRPr="00DC38F0">
              <w:rPr>
                <w:rFonts w:ascii="HG丸ｺﾞｼｯｸM-PRO" w:eastAsia="HG丸ｺﾞｼｯｸM-PRO" w:hAnsi="HG丸ｺﾞｼｯｸM-PRO" w:cs="HG丸ｺﾞｼｯｸM-PRO" w:hint="eastAsia"/>
                <w:sz w:val="24"/>
                <w:szCs w:val="24"/>
              </w:rPr>
              <w:t>回あたり</w:t>
            </w:r>
          </w:p>
        </w:tc>
        <w:tc>
          <w:tcPr>
            <w:tcW w:w="2880" w:type="dxa"/>
          </w:tcPr>
          <w:p w:rsidR="00C238C9" w:rsidRPr="00DC38F0" w:rsidRDefault="00C238C9" w:rsidP="00C238C9">
            <w:pPr>
              <w:ind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10,800</w:t>
            </w:r>
            <w:r w:rsidRPr="00DC38F0">
              <w:rPr>
                <w:rFonts w:ascii="HG丸ｺﾞｼｯｸM-PRO" w:eastAsia="HG丸ｺﾞｼｯｸM-PRO" w:hAnsi="HG丸ｺﾞｼｯｸM-PRO" w:cs="HG丸ｺﾞｼｯｸM-PRO" w:hint="eastAsia"/>
                <w:sz w:val="24"/>
                <w:szCs w:val="24"/>
              </w:rPr>
              <w:t>～</w:t>
            </w:r>
            <w:r w:rsidRPr="00DC38F0">
              <w:rPr>
                <w:rFonts w:ascii="HG丸ｺﾞｼｯｸM-PRO" w:eastAsia="HG丸ｺﾞｼｯｸM-PRO" w:hAnsi="HG丸ｺﾞｼｯｸM-PRO" w:cs="HG丸ｺﾞｼｯｸM-PRO"/>
                <w:sz w:val="24"/>
                <w:szCs w:val="24"/>
              </w:rPr>
              <w:t>22,000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firstLineChars="1"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肺炎球菌</w:t>
            </w:r>
            <w:r w:rsidRPr="00DC38F0">
              <w:rPr>
                <w:rFonts w:ascii="HG丸ｺﾞｼｯｸM-PRO" w:eastAsia="HG丸ｺﾞｼｯｸM-PRO" w:hAnsi="HG丸ｺﾞｼｯｸM-PRO" w:cs="HG丸ｺﾞｼｯｸM-PRO"/>
                <w:sz w:val="24"/>
                <w:szCs w:val="24"/>
              </w:rPr>
              <w:t>(</w:t>
            </w:r>
            <w:r w:rsidRPr="00DC38F0">
              <w:rPr>
                <w:rFonts w:ascii="HG丸ｺﾞｼｯｸM-PRO" w:eastAsia="HG丸ｺﾞｼｯｸM-PRO" w:hAnsi="HG丸ｺﾞｼｯｸM-PRO" w:cs="HG丸ｺﾞｼｯｸM-PRO" w:hint="eastAsia"/>
                <w:sz w:val="24"/>
                <w:szCs w:val="24"/>
              </w:rPr>
              <w:t>ニューモバックス</w:t>
            </w:r>
            <w:r w:rsidRPr="00DC38F0">
              <w:rPr>
                <w:rFonts w:ascii="HG丸ｺﾞｼｯｸM-PRO" w:eastAsia="HG丸ｺﾞｼｯｸM-PRO" w:hAnsi="HG丸ｺﾞｼｯｸM-PRO" w:cs="HG丸ｺﾞｼｯｸM-PRO"/>
                <w:sz w:val="24"/>
                <w:szCs w:val="24"/>
              </w:rPr>
              <w:t>)</w:t>
            </w:r>
          </w:p>
        </w:tc>
        <w:tc>
          <w:tcPr>
            <w:tcW w:w="2880" w:type="dxa"/>
          </w:tcPr>
          <w:p w:rsidR="00C238C9" w:rsidRPr="00DC38F0" w:rsidRDefault="00C238C9" w:rsidP="00C238C9">
            <w:pPr>
              <w:ind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4,000</w:t>
            </w:r>
            <w:r w:rsidRPr="00DC38F0">
              <w:rPr>
                <w:rFonts w:ascii="HG丸ｺﾞｼｯｸM-PRO" w:eastAsia="HG丸ｺﾞｼｯｸM-PRO" w:hAnsi="HG丸ｺﾞｼｯｸM-PRO" w:cs="HG丸ｺﾞｼｯｸM-PRO" w:hint="eastAsia"/>
                <w:sz w:val="24"/>
                <w:szCs w:val="24"/>
              </w:rPr>
              <w:t>円～</w:t>
            </w:r>
            <w:r w:rsidRPr="00DC38F0">
              <w:rPr>
                <w:rFonts w:ascii="HG丸ｺﾞｼｯｸM-PRO" w:eastAsia="HG丸ｺﾞｼｯｸM-PRO" w:hAnsi="HG丸ｺﾞｼｯｸM-PRO" w:cs="HG丸ｺﾞｼｯｸM-PRO"/>
                <w:sz w:val="24"/>
                <w:szCs w:val="24"/>
              </w:rPr>
              <w:t>8,800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5940" w:type="dxa"/>
          </w:tcPr>
          <w:p w:rsidR="00C238C9" w:rsidRPr="00DC38F0" w:rsidRDefault="00C238C9" w:rsidP="00C238C9">
            <w:pPr>
              <w:ind w:firstLineChars="1"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肺炎球菌</w:t>
            </w:r>
            <w:r w:rsidRPr="00DC38F0">
              <w:rPr>
                <w:rFonts w:ascii="HG丸ｺﾞｼｯｸM-PRO" w:eastAsia="HG丸ｺﾞｼｯｸM-PRO" w:hAnsi="HG丸ｺﾞｼｯｸM-PRO" w:cs="HG丸ｺﾞｼｯｸM-PRO"/>
                <w:sz w:val="24"/>
                <w:szCs w:val="24"/>
              </w:rPr>
              <w:t>(</w:t>
            </w:r>
            <w:r w:rsidRPr="00DC38F0">
              <w:rPr>
                <w:rFonts w:ascii="HG丸ｺﾞｼｯｸM-PRO" w:eastAsia="HG丸ｺﾞｼｯｸM-PRO" w:hAnsi="HG丸ｺﾞｼｯｸM-PRO" w:cs="HG丸ｺﾞｼｯｸM-PRO" w:hint="eastAsia"/>
                <w:sz w:val="24"/>
                <w:szCs w:val="24"/>
              </w:rPr>
              <w:t>プレベナー</w:t>
            </w:r>
            <w:r w:rsidRPr="00DC38F0">
              <w:rPr>
                <w:rFonts w:ascii="HG丸ｺﾞｼｯｸM-PRO" w:eastAsia="HG丸ｺﾞｼｯｸM-PRO" w:hAnsi="HG丸ｺﾞｼｯｸM-PRO" w:cs="HG丸ｺﾞｼｯｸM-PRO"/>
                <w:sz w:val="24"/>
                <w:szCs w:val="24"/>
              </w:rPr>
              <w:t>)</w:t>
            </w:r>
          </w:p>
        </w:tc>
        <w:tc>
          <w:tcPr>
            <w:tcW w:w="2880" w:type="dxa"/>
          </w:tcPr>
          <w:p w:rsidR="00C238C9" w:rsidRPr="00DC38F0" w:rsidRDefault="00C238C9" w:rsidP="00C238C9">
            <w:pPr>
              <w:ind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1</w:t>
            </w:r>
            <w:r>
              <w:rPr>
                <w:rFonts w:ascii="HG丸ｺﾞｼｯｸM-PRO" w:eastAsia="HG丸ｺﾞｼｯｸM-PRO" w:hAnsi="HG丸ｺﾞｼｯｸM-PRO" w:cs="HG丸ｺﾞｼｯｸM-PRO"/>
                <w:sz w:val="24"/>
                <w:szCs w:val="24"/>
              </w:rPr>
              <w:t>2</w:t>
            </w:r>
            <w:r w:rsidRPr="00DC38F0">
              <w:rPr>
                <w:rFonts w:ascii="HG丸ｺﾞｼｯｸM-PRO" w:eastAsia="HG丸ｺﾞｼｯｸM-PRO" w:hAnsi="HG丸ｺﾞｼｯｸM-PRO" w:cs="HG丸ｺﾞｼｯｸM-PRO"/>
                <w:sz w:val="24"/>
                <w:szCs w:val="24"/>
              </w:rPr>
              <w:t>,000</w:t>
            </w:r>
            <w:r w:rsidRPr="00DC38F0">
              <w:rPr>
                <w:rFonts w:ascii="HG丸ｺﾞｼｯｸM-PRO" w:eastAsia="HG丸ｺﾞｼｯｸM-PRO" w:hAnsi="HG丸ｺﾞｼｯｸM-PRO" w:cs="HG丸ｺﾞｼｯｸM-PRO" w:hint="eastAsia"/>
                <w:sz w:val="24"/>
                <w:szCs w:val="24"/>
              </w:rPr>
              <w:t>円</w:t>
            </w:r>
          </w:p>
        </w:tc>
      </w:tr>
    </w:tbl>
    <w:p w:rsidR="00C238C9" w:rsidRDefault="00C238C9" w:rsidP="00C238C9">
      <w:pPr>
        <w:spacing w:beforeLines="50"/>
        <w:ind w:leftChars="135" w:left="31680" w:firstLineChars="237" w:firstLine="31680"/>
        <w:rPr>
          <w:rFonts w:cs="Times New Roman"/>
        </w:rPr>
      </w:pPr>
    </w:p>
    <w:p w:rsidR="00C238C9" w:rsidRPr="00701C91" w:rsidRDefault="00C238C9" w:rsidP="00D659EC">
      <w:pPr>
        <w:spacing w:beforeLines="50"/>
        <w:ind w:leftChars="135" w:left="31680" w:firstLineChars="237" w:firstLine="31680"/>
        <w:rPr>
          <w:rFonts w:cs="Times New Roman"/>
          <w:vanish/>
        </w:rPr>
      </w:pPr>
    </w:p>
    <w:p w:rsidR="00C238C9" w:rsidRDefault="00C238C9" w:rsidP="00C51EFB">
      <w:pPr>
        <w:ind w:leftChars="135" w:left="31680" w:rightChars="-526" w:right="31680"/>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b/>
          <w:bCs/>
          <w:color w:val="0000FF"/>
          <w:sz w:val="24"/>
          <w:szCs w:val="24"/>
        </w:rPr>
        <w:t xml:space="preserve">内科外来・整形外科・痛みの治療　　　　　　　　　　　　　　　　　</w:t>
      </w:r>
      <w:r>
        <w:rPr>
          <w:rFonts w:ascii="HG丸ｺﾞｼｯｸM-PRO" w:eastAsia="HG丸ｺﾞｼｯｸM-PRO" w:hAnsi="HG丸ｺﾞｼｯｸM-PRO" w:cs="HG丸ｺﾞｼｯｸM-PRO"/>
          <w:b/>
          <w:bCs/>
          <w:color w:val="0000FF"/>
          <w:sz w:val="24"/>
          <w:szCs w:val="24"/>
        </w:rPr>
        <w:t xml:space="preserve"> </w:t>
      </w:r>
    </w:p>
    <w:tbl>
      <w:tblPr>
        <w:tblW w:w="0" w:type="auto"/>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2288"/>
      </w:tblGrid>
      <w:tr w:rsidR="00C238C9" w:rsidRPr="00DC38F0" w:rsidTr="00BC21FF">
        <w:tc>
          <w:tcPr>
            <w:tcW w:w="3652" w:type="dxa"/>
          </w:tcPr>
          <w:p w:rsidR="00C238C9" w:rsidRPr="00DC38F0" w:rsidRDefault="00C238C9" w:rsidP="003E349B">
            <w:pPr>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電話再診後の採血結果郵送料金</w:t>
            </w:r>
          </w:p>
        </w:tc>
        <w:tc>
          <w:tcPr>
            <w:tcW w:w="2288" w:type="dxa"/>
          </w:tcPr>
          <w:p w:rsidR="00C238C9" w:rsidRPr="00DC38F0" w:rsidRDefault="00C238C9" w:rsidP="007A54D1">
            <w:pPr>
              <w:ind w:right="44"/>
              <w:jc w:val="right"/>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sz w:val="24"/>
                <w:szCs w:val="24"/>
              </w:rPr>
              <w:t>55</w:t>
            </w:r>
            <w:r w:rsidRPr="00DC38F0">
              <w:rPr>
                <w:rFonts w:ascii="HG丸ｺﾞｼｯｸM-PRO" w:eastAsia="HG丸ｺﾞｼｯｸM-PRO" w:hAnsi="HG丸ｺﾞｼｯｸM-PRO" w:cs="HG丸ｺﾞｼｯｸM-PRO"/>
                <w:sz w:val="24"/>
                <w:szCs w:val="24"/>
              </w:rPr>
              <w:t>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3652" w:type="dxa"/>
          </w:tcPr>
          <w:p w:rsidR="00C238C9" w:rsidRPr="00DC38F0" w:rsidRDefault="00C238C9" w:rsidP="00C238C9">
            <w:pPr>
              <w:ind w:leftChars="-51" w:left="31680" w:firstLineChars="45" w:firstLine="31680"/>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その他郵送料</w:t>
            </w:r>
          </w:p>
        </w:tc>
        <w:tc>
          <w:tcPr>
            <w:tcW w:w="2288" w:type="dxa"/>
          </w:tcPr>
          <w:p w:rsidR="00C238C9" w:rsidRDefault="00C238C9" w:rsidP="007A54D1">
            <w:pPr>
              <w:ind w:right="44"/>
              <w:jc w:val="right"/>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sz w:val="24"/>
                <w:szCs w:val="24"/>
              </w:rPr>
              <w:t>430</w:t>
            </w:r>
            <w:r>
              <w:rPr>
                <w:rFonts w:ascii="HG丸ｺﾞｼｯｸM-PRO" w:eastAsia="HG丸ｺﾞｼｯｸM-PRO" w:hAnsi="HG丸ｺﾞｼｯｸM-PRO" w:cs="HG丸ｺﾞｼｯｸM-PRO" w:hint="eastAsia"/>
                <w:sz w:val="24"/>
                <w:szCs w:val="24"/>
              </w:rPr>
              <w:t>～</w:t>
            </w:r>
            <w:r>
              <w:rPr>
                <w:rFonts w:ascii="HG丸ｺﾞｼｯｸM-PRO" w:eastAsia="HG丸ｺﾞｼｯｸM-PRO" w:hAnsi="HG丸ｺﾞｼｯｸM-PRO" w:cs="HG丸ｺﾞｼｯｸM-PRO"/>
                <w:sz w:val="24"/>
                <w:szCs w:val="24"/>
              </w:rPr>
              <w:t>1,100</w:t>
            </w:r>
            <w:r>
              <w:rPr>
                <w:rFonts w:ascii="HG丸ｺﾞｼｯｸM-PRO" w:eastAsia="HG丸ｺﾞｼｯｸM-PRO" w:hAnsi="HG丸ｺﾞｼｯｸM-PRO" w:cs="HG丸ｺﾞｼｯｸM-PRO" w:hint="eastAsia"/>
                <w:sz w:val="24"/>
                <w:szCs w:val="24"/>
              </w:rPr>
              <w:t>円</w:t>
            </w:r>
          </w:p>
        </w:tc>
      </w:tr>
      <w:tr w:rsidR="00C238C9" w:rsidRPr="00DC38F0" w:rsidTr="00BC21FF">
        <w:tc>
          <w:tcPr>
            <w:tcW w:w="3652" w:type="dxa"/>
          </w:tcPr>
          <w:p w:rsidR="00C238C9" w:rsidRPr="00DC38F0" w:rsidRDefault="00C238C9" w:rsidP="003E349B">
            <w:pPr>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大腸内視鏡検査の検査食</w:t>
            </w:r>
          </w:p>
        </w:tc>
        <w:tc>
          <w:tcPr>
            <w:tcW w:w="2288" w:type="dxa"/>
          </w:tcPr>
          <w:p w:rsidR="00C238C9" w:rsidRPr="00DC38F0" w:rsidRDefault="00C238C9" w:rsidP="00C238C9">
            <w:pPr>
              <w:ind w:firstLineChars="1" w:firstLine="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1,200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3652" w:type="dxa"/>
          </w:tcPr>
          <w:p w:rsidR="00C238C9" w:rsidRPr="00DC38F0" w:rsidRDefault="00C238C9" w:rsidP="003E349B">
            <w:pPr>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マスク</w:t>
            </w:r>
          </w:p>
        </w:tc>
        <w:tc>
          <w:tcPr>
            <w:tcW w:w="2288" w:type="dxa"/>
          </w:tcPr>
          <w:p w:rsidR="00C238C9" w:rsidRPr="00DC38F0" w:rsidRDefault="00C238C9" w:rsidP="00C238C9">
            <w:pPr>
              <w:ind w:firstLineChars="1" w:firstLine="31680"/>
              <w:jc w:val="right"/>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sz w:val="24"/>
                <w:szCs w:val="24"/>
              </w:rPr>
              <w:t>30</w:t>
            </w:r>
            <w:r>
              <w:rPr>
                <w:rFonts w:ascii="HG丸ｺﾞｼｯｸM-PRO" w:eastAsia="HG丸ｺﾞｼｯｸM-PRO" w:hAnsi="HG丸ｺﾞｼｯｸM-PRO" w:cs="HG丸ｺﾞｼｯｸM-PRO" w:hint="eastAsia"/>
                <w:sz w:val="24"/>
                <w:szCs w:val="24"/>
              </w:rPr>
              <w:t>円</w:t>
            </w:r>
          </w:p>
        </w:tc>
      </w:tr>
      <w:tr w:rsidR="00C238C9" w:rsidRPr="00DC38F0" w:rsidTr="00BC21FF">
        <w:tc>
          <w:tcPr>
            <w:tcW w:w="3652" w:type="dxa"/>
          </w:tcPr>
          <w:p w:rsidR="00C238C9" w:rsidRPr="00DC38F0" w:rsidRDefault="00C238C9" w:rsidP="00BC21FF">
            <w:pPr>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hint="eastAsia"/>
                <w:sz w:val="24"/>
                <w:szCs w:val="24"/>
              </w:rPr>
              <w:t>サポーター</w:t>
            </w:r>
          </w:p>
        </w:tc>
        <w:tc>
          <w:tcPr>
            <w:tcW w:w="2288" w:type="dxa"/>
          </w:tcPr>
          <w:p w:rsidR="00C238C9" w:rsidRPr="00DC38F0" w:rsidRDefault="00C238C9" w:rsidP="00BC21FF">
            <w:pPr>
              <w:ind w:right="44"/>
              <w:jc w:val="right"/>
              <w:rPr>
                <w:rFonts w:ascii="HG丸ｺﾞｼｯｸM-PRO" w:eastAsia="HG丸ｺﾞｼｯｸM-PRO" w:hAnsi="HG丸ｺﾞｼｯｸM-PRO" w:cs="Times New Roman"/>
                <w:sz w:val="24"/>
                <w:szCs w:val="24"/>
              </w:rPr>
            </w:pPr>
            <w:r>
              <w:rPr>
                <w:rFonts w:ascii="HG丸ｺﾞｼｯｸM-PRO" w:eastAsia="HG丸ｺﾞｼｯｸM-PRO" w:hAnsi="HG丸ｺﾞｼｯｸM-PRO" w:cs="HG丸ｺﾞｼｯｸM-PRO"/>
                <w:sz w:val="24"/>
                <w:szCs w:val="24"/>
              </w:rPr>
              <w:t>1200</w:t>
            </w:r>
            <w:r w:rsidRPr="00DC38F0">
              <w:rPr>
                <w:rFonts w:ascii="HG丸ｺﾞｼｯｸM-PRO" w:eastAsia="HG丸ｺﾞｼｯｸM-PRO" w:hAnsi="HG丸ｺﾞｼｯｸM-PRO" w:cs="HG丸ｺﾞｼｯｸM-PRO" w:hint="eastAsia"/>
                <w:sz w:val="24"/>
                <w:szCs w:val="24"/>
              </w:rPr>
              <w:t>円</w:t>
            </w:r>
          </w:p>
        </w:tc>
      </w:tr>
    </w:tbl>
    <w:p w:rsidR="00C238C9" w:rsidRPr="00DC38F0" w:rsidRDefault="00C238C9" w:rsidP="00DC38F0">
      <w:pPr>
        <w:rPr>
          <w:rFonts w:cs="Times New Roman"/>
          <w:vanish/>
        </w:rPr>
      </w:pPr>
    </w:p>
    <w:bookmarkEnd w:id="0"/>
    <w:p w:rsidR="00C238C9" w:rsidRPr="003E349B" w:rsidRDefault="00C238C9" w:rsidP="00C51EFB">
      <w:pPr>
        <w:ind w:rightChars="-324" w:right="31680" w:firstLine="1"/>
        <w:jc w:val="right"/>
        <w:rPr>
          <w:rFonts w:ascii="HG丸ｺﾞｼｯｸM-PRO" w:eastAsia="HG丸ｺﾞｼｯｸM-PRO" w:hAnsi="HG丸ｺﾞｼｯｸM-PRO" w:cs="Times New Roman"/>
          <w:b/>
          <w:bCs/>
          <w:color w:val="0000FF"/>
          <w:sz w:val="24"/>
          <w:szCs w:val="24"/>
        </w:rPr>
      </w:pPr>
      <w:r>
        <w:rPr>
          <w:rFonts w:ascii="HG丸ｺﾞｼｯｸM-PRO" w:eastAsia="HG丸ｺﾞｼｯｸM-PRO" w:hAnsi="HG丸ｺﾞｼｯｸM-PRO" w:cs="HG丸ｺﾞｼｯｸM-PRO" w:hint="eastAsia"/>
          <w:sz w:val="24"/>
          <w:szCs w:val="24"/>
        </w:rPr>
        <w:t xml:space="preserve">　　</w:t>
      </w:r>
    </w:p>
    <w:p w:rsidR="00C238C9" w:rsidRPr="00870D33" w:rsidRDefault="00C238C9" w:rsidP="007A54D1">
      <w:pPr>
        <w:ind w:leftChars="135" w:left="31680" w:rightChars="-526" w:right="31680"/>
        <w:rPr>
          <w:rFonts w:ascii="HG丸ｺﾞｼｯｸM-PRO" w:eastAsia="HG丸ｺﾞｼｯｸM-PRO" w:hAnsi="HG丸ｺﾞｼｯｸM-PRO" w:cs="Times New Roman"/>
          <w:b/>
          <w:bCs/>
          <w:color w:val="0000FF"/>
          <w:sz w:val="18"/>
          <w:szCs w:val="18"/>
        </w:rPr>
      </w:pPr>
      <w:r>
        <w:rPr>
          <w:rFonts w:ascii="HG丸ｺﾞｼｯｸM-PRO" w:eastAsia="HG丸ｺﾞｼｯｸM-PRO" w:hAnsi="HG丸ｺﾞｼｯｸM-PRO" w:cs="HG丸ｺﾞｼｯｸM-PRO" w:hint="eastAsia"/>
          <w:b/>
          <w:bCs/>
          <w:color w:val="0000FF"/>
          <w:sz w:val="24"/>
          <w:szCs w:val="24"/>
        </w:rPr>
        <w:t>婦人科外来</w:t>
      </w:r>
      <w:r w:rsidRPr="00870D33">
        <w:rPr>
          <w:rFonts w:ascii="HG丸ｺﾞｼｯｸM-PRO" w:eastAsia="HG丸ｺﾞｼｯｸM-PRO" w:hAnsi="HG丸ｺﾞｼｯｸM-PRO" w:cs="HG丸ｺﾞｼｯｸM-PRO" w:hint="eastAsia"/>
          <w:sz w:val="18"/>
          <w:szCs w:val="18"/>
        </w:rPr>
        <w:t>※プラセンタについては注意事項もご確認ください</w:t>
      </w:r>
    </w:p>
    <w:tbl>
      <w:tblPr>
        <w:tblpPr w:leftFromText="142" w:rightFromText="142" w:vertAnchor="text" w:horzAnchor="margin" w:tblpX="468"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08"/>
        <w:gridCol w:w="2160"/>
      </w:tblGrid>
      <w:tr w:rsidR="00C238C9" w:rsidRPr="00DC38F0" w:rsidTr="00BC21FF">
        <w:tc>
          <w:tcPr>
            <w:tcW w:w="3708" w:type="dxa"/>
          </w:tcPr>
          <w:p w:rsidR="00C238C9" w:rsidRPr="00DC38F0" w:rsidRDefault="00C238C9" w:rsidP="00BC21FF">
            <w:pPr>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メルスモン</w:t>
            </w:r>
            <w:r w:rsidRPr="00DC38F0">
              <w:rPr>
                <w:rFonts w:ascii="HG丸ｺﾞｼｯｸM-PRO" w:eastAsia="HG丸ｺﾞｼｯｸM-PRO" w:hAnsi="HG丸ｺﾞｼｯｸM-PRO" w:cs="HG丸ｺﾞｼｯｸM-PRO"/>
              </w:rPr>
              <w:t>(</w:t>
            </w:r>
            <w:r w:rsidRPr="00DC38F0">
              <w:rPr>
                <w:rFonts w:ascii="HG丸ｺﾞｼｯｸM-PRO" w:eastAsia="HG丸ｺﾞｼｯｸM-PRO" w:hAnsi="HG丸ｺﾞｼｯｸM-PRO" w:cs="HG丸ｺﾞｼｯｸM-PRO" w:hint="eastAsia"/>
              </w:rPr>
              <w:t>プラセンタ注射</w:t>
            </w:r>
            <w:r w:rsidRPr="00DC38F0">
              <w:rPr>
                <w:rFonts w:ascii="HG丸ｺﾞｼｯｸM-PRO" w:eastAsia="HG丸ｺﾞｼｯｸM-PRO" w:hAnsi="HG丸ｺﾞｼｯｸM-PRO" w:cs="HG丸ｺﾞｼｯｸM-PRO"/>
              </w:rPr>
              <w:t>)</w:t>
            </w:r>
            <w:r w:rsidRPr="00DC38F0">
              <w:rPr>
                <w:rFonts w:ascii="HG丸ｺﾞｼｯｸM-PRO" w:eastAsia="HG丸ｺﾞｼｯｸM-PRO" w:hAnsi="HG丸ｺﾞｼｯｸM-PRO" w:cs="HG丸ｺﾞｼｯｸM-PRO"/>
                <w:sz w:val="22"/>
                <w:szCs w:val="22"/>
              </w:rPr>
              <w:t>1A</w:t>
            </w:r>
          </w:p>
        </w:tc>
        <w:tc>
          <w:tcPr>
            <w:tcW w:w="2160" w:type="dxa"/>
          </w:tcPr>
          <w:p w:rsidR="00C238C9" w:rsidRPr="00DC38F0" w:rsidRDefault="00C238C9" w:rsidP="00C238C9">
            <w:pPr>
              <w:ind w:leftChars="-51" w:left="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1,100</w:t>
            </w:r>
            <w:r w:rsidRPr="00DC38F0">
              <w:rPr>
                <w:rFonts w:ascii="HG丸ｺﾞｼｯｸM-PRO" w:eastAsia="HG丸ｺﾞｼｯｸM-PRO" w:hAnsi="HG丸ｺﾞｼｯｸM-PRO" w:cs="HG丸ｺﾞｼｯｸM-PRO" w:hint="eastAsia"/>
                <w:sz w:val="24"/>
                <w:szCs w:val="24"/>
              </w:rPr>
              <w:t>円</w:t>
            </w:r>
          </w:p>
        </w:tc>
      </w:tr>
      <w:tr w:rsidR="00C238C9" w:rsidRPr="00DC38F0" w:rsidTr="00BC21FF">
        <w:tc>
          <w:tcPr>
            <w:tcW w:w="3708" w:type="dxa"/>
          </w:tcPr>
          <w:p w:rsidR="00C238C9" w:rsidRPr="00DC38F0" w:rsidRDefault="00C238C9" w:rsidP="00C238C9">
            <w:pPr>
              <w:ind w:firstLineChars="1" w:firstLine="31680"/>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hint="eastAsia"/>
                <w:sz w:val="24"/>
                <w:szCs w:val="24"/>
              </w:rPr>
              <w:t>ニンニク注射</w:t>
            </w:r>
          </w:p>
        </w:tc>
        <w:tc>
          <w:tcPr>
            <w:tcW w:w="2160" w:type="dxa"/>
          </w:tcPr>
          <w:p w:rsidR="00C238C9" w:rsidRPr="00DC38F0" w:rsidRDefault="00C238C9" w:rsidP="00C238C9">
            <w:pPr>
              <w:ind w:leftChars="-51" w:left="31680"/>
              <w:jc w:val="right"/>
              <w:rPr>
                <w:rFonts w:ascii="HG丸ｺﾞｼｯｸM-PRO" w:eastAsia="HG丸ｺﾞｼｯｸM-PRO" w:hAnsi="HG丸ｺﾞｼｯｸM-PRO" w:cs="Times New Roman"/>
                <w:sz w:val="24"/>
                <w:szCs w:val="24"/>
              </w:rPr>
            </w:pPr>
            <w:r w:rsidRPr="00DC38F0">
              <w:rPr>
                <w:rFonts w:ascii="HG丸ｺﾞｼｯｸM-PRO" w:eastAsia="HG丸ｺﾞｼｯｸM-PRO" w:hAnsi="HG丸ｺﾞｼｯｸM-PRO" w:cs="HG丸ｺﾞｼｯｸM-PRO"/>
                <w:sz w:val="24"/>
                <w:szCs w:val="24"/>
              </w:rPr>
              <w:t>2,200</w:t>
            </w:r>
            <w:r w:rsidRPr="00DC38F0">
              <w:rPr>
                <w:rFonts w:ascii="HG丸ｺﾞｼｯｸM-PRO" w:eastAsia="HG丸ｺﾞｼｯｸM-PRO" w:hAnsi="HG丸ｺﾞｼｯｸM-PRO" w:cs="HG丸ｺﾞｼｯｸM-PRO" w:hint="eastAsia"/>
                <w:sz w:val="24"/>
                <w:szCs w:val="24"/>
              </w:rPr>
              <w:t>円</w:t>
            </w:r>
          </w:p>
        </w:tc>
      </w:tr>
    </w:tbl>
    <w:p w:rsidR="00C238C9" w:rsidRDefault="00C238C9" w:rsidP="00C238C9">
      <w:pPr>
        <w:ind w:leftChars="-2" w:left="31680" w:rightChars="-122" w:right="31680" w:firstLineChars="1" w:firstLine="31680"/>
        <w:rPr>
          <w:rFonts w:ascii="HG丸ｺﾞｼｯｸM-PRO" w:eastAsia="HG丸ｺﾞｼｯｸM-PRO" w:hAnsi="HG丸ｺﾞｼｯｸM-PRO" w:cs="Times New Roman"/>
          <w:b/>
          <w:bCs/>
          <w:color w:val="0000FF"/>
          <w:sz w:val="24"/>
          <w:szCs w:val="24"/>
        </w:rPr>
      </w:pPr>
    </w:p>
    <w:p w:rsidR="00C238C9" w:rsidRDefault="00C238C9" w:rsidP="00C51EFB">
      <w:pPr>
        <w:ind w:leftChars="-2" w:left="31680" w:rightChars="-122" w:right="31680" w:firstLineChars="1" w:firstLine="31680"/>
        <w:rPr>
          <w:rFonts w:ascii="HG丸ｺﾞｼｯｸM-PRO" w:eastAsia="HG丸ｺﾞｼｯｸM-PRO" w:hAnsi="HG丸ｺﾞｼｯｸM-PRO" w:cs="Times New Roman"/>
          <w:b/>
          <w:bCs/>
          <w:color w:val="0000FF"/>
          <w:sz w:val="24"/>
          <w:szCs w:val="24"/>
        </w:rPr>
      </w:pPr>
    </w:p>
    <w:p w:rsidR="00C238C9" w:rsidRDefault="00C238C9" w:rsidP="00C51EFB">
      <w:pPr>
        <w:ind w:leftChars="-2" w:left="31680" w:rightChars="-122" w:right="31680" w:firstLineChars="1" w:firstLine="31680"/>
        <w:rPr>
          <w:rFonts w:ascii="HG丸ｺﾞｼｯｸM-PRO" w:eastAsia="HG丸ｺﾞｼｯｸM-PRO" w:hAnsi="HG丸ｺﾞｼｯｸM-PRO" w:cs="Times New Roman"/>
          <w:b/>
          <w:bCs/>
          <w:color w:val="0000FF"/>
          <w:sz w:val="24"/>
          <w:szCs w:val="24"/>
        </w:rPr>
      </w:pPr>
    </w:p>
    <w:p w:rsidR="00C238C9" w:rsidRDefault="00C238C9" w:rsidP="00C51EFB">
      <w:pPr>
        <w:ind w:leftChars="-2" w:left="31680" w:rightChars="-122" w:right="31680" w:firstLineChars="1" w:firstLine="31680"/>
        <w:rPr>
          <w:rFonts w:ascii="HG丸ｺﾞｼｯｸM-PRO" w:eastAsia="HG丸ｺﾞｼｯｸM-PRO" w:hAnsi="HG丸ｺﾞｼｯｸM-PRO" w:cs="Times New Roman"/>
          <w:b/>
          <w:bCs/>
          <w:color w:val="0000FF"/>
          <w:sz w:val="24"/>
          <w:szCs w:val="24"/>
        </w:rPr>
      </w:pPr>
    </w:p>
    <w:p w:rsidR="00C238C9" w:rsidRPr="00870D33" w:rsidRDefault="00C238C9" w:rsidP="00C51EFB">
      <w:pPr>
        <w:ind w:leftChars="-2" w:left="31680" w:rightChars="-122" w:right="31680" w:firstLineChars="1" w:firstLine="31680"/>
        <w:rPr>
          <w:rFonts w:ascii="HG丸ｺﾞｼｯｸM-PRO" w:eastAsia="HG丸ｺﾞｼｯｸM-PRO" w:hAnsi="HG丸ｺﾞｼｯｸM-PRO" w:cs="Times New Roman"/>
          <w:b/>
          <w:bCs/>
          <w:color w:val="0000FF"/>
          <w:sz w:val="24"/>
          <w:szCs w:val="24"/>
        </w:rPr>
      </w:pPr>
      <w:r w:rsidRPr="00870D33">
        <w:rPr>
          <w:rFonts w:ascii="HG丸ｺﾞｼｯｸM-PRO" w:eastAsia="HG丸ｺﾞｼｯｸM-PRO" w:hAnsi="HG丸ｺﾞｼｯｸM-PRO" w:cs="HG丸ｺﾞｼｯｸM-PRO" w:hint="eastAsia"/>
          <w:b/>
          <w:bCs/>
          <w:color w:val="0000FF"/>
          <w:sz w:val="24"/>
          <w:szCs w:val="24"/>
        </w:rPr>
        <w:t>■</w:t>
      </w:r>
      <w:r w:rsidRPr="00870D33">
        <w:rPr>
          <w:rFonts w:ascii="HG丸ｺﾞｼｯｸM-PRO" w:eastAsia="HG丸ｺﾞｼｯｸM-PRO" w:hAnsi="HG丸ｺﾞｼｯｸM-PRO" w:cs="HG丸ｺﾞｼｯｸM-PRO"/>
          <w:b/>
          <w:bCs/>
          <w:color w:val="0000FF"/>
          <w:sz w:val="24"/>
          <w:szCs w:val="24"/>
        </w:rPr>
        <w:t xml:space="preserve"> </w:t>
      </w:r>
      <w:r w:rsidRPr="00870D33">
        <w:rPr>
          <w:rFonts w:ascii="HG丸ｺﾞｼｯｸM-PRO" w:eastAsia="HG丸ｺﾞｼｯｸM-PRO" w:hAnsi="HG丸ｺﾞｼｯｸM-PRO" w:cs="HG丸ｺﾞｼｯｸM-PRO" w:hint="eastAsia"/>
          <w:b/>
          <w:bCs/>
          <w:color w:val="0000FF"/>
          <w:sz w:val="24"/>
          <w:szCs w:val="24"/>
        </w:rPr>
        <w:t>当院では以下の診療報酬施設基準を整備し東海北陸厚生局に届出したうえで算定しています。</w:t>
      </w:r>
    </w:p>
    <w:p w:rsidR="00C238C9" w:rsidRPr="00B21537" w:rsidRDefault="00C238C9" w:rsidP="00D659EC">
      <w:pPr>
        <w:ind w:left="720" w:rightChars="-257" w:right="31680"/>
        <w:rPr>
          <w:rFonts w:ascii="HG丸ｺﾞｼｯｸM-PRO" w:eastAsia="HG丸ｺﾞｼｯｸM-PRO" w:hAnsi="HG丸ｺﾞｼｯｸM-PRO" w:cs="Times New Roman"/>
          <w:color w:val="0000FF"/>
          <w:sz w:val="24"/>
          <w:szCs w:val="24"/>
        </w:rPr>
      </w:pPr>
      <w:r>
        <w:rPr>
          <w:noProof/>
        </w:rPr>
        <w:pict>
          <v:rect id="_x0000_s1026" style="position:absolute;left:0;text-align:left;margin-left:28.85pt;margin-top:.55pt;width:520.15pt;height:110.95pt;z-index:251658240" filled="f" strokecolor="blue" strokeweight="1.5pt">
            <v:textbox inset="5.85pt,.7pt,5.85pt,.7pt"/>
          </v:rect>
        </w:pict>
      </w:r>
      <w:r>
        <w:rPr>
          <w:rFonts w:ascii="HG丸ｺﾞｼｯｸM-PRO" w:eastAsia="HG丸ｺﾞｼｯｸM-PRO" w:hAnsi="HG丸ｺﾞｼｯｸM-PRO" w:cs="HG丸ｺﾞｼｯｸM-PRO" w:hint="eastAsia"/>
          <w:color w:val="0000FF"/>
          <w:sz w:val="24"/>
          <w:szCs w:val="24"/>
        </w:rPr>
        <w:t>・</w:t>
      </w:r>
      <w:r>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 xml:space="preserve">電子的診療情報連携体制整備加算　　　　　</w:t>
      </w: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外来・在宅ベースアップ評価料（</w:t>
      </w:r>
      <w:r>
        <w:rPr>
          <w:rFonts w:ascii="HG丸ｺﾞｼｯｸM-PRO" w:eastAsia="HG丸ｺﾞｼｯｸM-PRO" w:hAnsi="HG丸ｺﾞｼｯｸM-PRO" w:cs="HG丸ｺﾞｼｯｸM-PRO"/>
          <w:color w:val="0000FF"/>
          <w:sz w:val="24"/>
          <w:szCs w:val="24"/>
        </w:rPr>
        <w:t>1</w:t>
      </w:r>
      <w:r>
        <w:rPr>
          <w:rFonts w:ascii="HG丸ｺﾞｼｯｸM-PRO" w:eastAsia="HG丸ｺﾞｼｯｸM-PRO" w:hAnsi="HG丸ｺﾞｼｯｸM-PRO" w:cs="HG丸ｺﾞｼｯｸM-PRO" w:hint="eastAsia"/>
          <w:color w:val="0000FF"/>
          <w:sz w:val="24"/>
          <w:szCs w:val="24"/>
        </w:rPr>
        <w:t>）</w:t>
      </w:r>
    </w:p>
    <w:p w:rsidR="00C238C9" w:rsidRPr="00B21537" w:rsidRDefault="00C238C9" w:rsidP="00C51EFB">
      <w:pPr>
        <w:numPr>
          <w:ilvl w:val="0"/>
          <w:numId w:val="4"/>
        </w:numPr>
        <w:tabs>
          <w:tab w:val="clear" w:pos="599"/>
        </w:tabs>
        <w:ind w:left="1080" w:rightChars="-257" w:right="31680"/>
        <w:rPr>
          <w:rFonts w:ascii="HG丸ｺﾞｼｯｸM-PRO" w:eastAsia="HG丸ｺﾞｼｯｸM-PRO" w:hAnsi="HG丸ｺﾞｼｯｸM-PRO" w:cs="HG丸ｺﾞｼｯｸM-PRO"/>
          <w:color w:val="0000FF"/>
          <w:sz w:val="24"/>
          <w:szCs w:val="24"/>
        </w:rPr>
      </w:pPr>
      <w:r w:rsidRPr="00B21537">
        <w:rPr>
          <w:rFonts w:ascii="HG丸ｺﾞｼｯｸM-PRO" w:eastAsia="HG丸ｺﾞｼｯｸM-PRO" w:hAnsi="HG丸ｺﾞｼｯｸM-PRO" w:cs="HG丸ｺﾞｼｯｸM-PRO" w:hint="eastAsia"/>
          <w:color w:val="0000FF"/>
          <w:sz w:val="24"/>
          <w:szCs w:val="24"/>
        </w:rPr>
        <w:t xml:space="preserve">夜間早朝加算　　　　　　　　</w:t>
      </w:r>
      <w:r>
        <w:rPr>
          <w:rFonts w:ascii="HG丸ｺﾞｼｯｸM-PRO" w:eastAsia="HG丸ｺﾞｼｯｸM-PRO" w:hAnsi="HG丸ｺﾞｼｯｸM-PRO" w:cs="HG丸ｺﾞｼｯｸM-PRO" w:hint="eastAsia"/>
          <w:color w:val="0000FF"/>
          <w:sz w:val="24"/>
          <w:szCs w:val="24"/>
        </w:rPr>
        <w:t xml:space="preserve">　　　　　　</w:t>
      </w: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sidRPr="00B21537">
        <w:rPr>
          <w:rFonts w:ascii="HG丸ｺﾞｼｯｸM-PRO" w:eastAsia="HG丸ｺﾞｼｯｸM-PRO" w:hAnsi="HG丸ｺﾞｼｯｸM-PRO" w:cs="HG丸ｺﾞｼｯｸM-PRO" w:hint="eastAsia"/>
          <w:color w:val="0000FF"/>
          <w:sz w:val="24"/>
          <w:szCs w:val="24"/>
        </w:rPr>
        <w:t>時間外対応</w:t>
      </w:r>
      <w:r>
        <w:rPr>
          <w:rFonts w:ascii="HG丸ｺﾞｼｯｸM-PRO" w:eastAsia="HG丸ｺﾞｼｯｸM-PRO" w:hAnsi="HG丸ｺﾞｼｯｸM-PRO" w:cs="HG丸ｺﾞｼｯｸM-PRO" w:hint="eastAsia"/>
          <w:color w:val="0000FF"/>
          <w:sz w:val="24"/>
          <w:szCs w:val="24"/>
        </w:rPr>
        <w:t>体制</w:t>
      </w:r>
      <w:r w:rsidRPr="00B21537">
        <w:rPr>
          <w:rFonts w:ascii="HG丸ｺﾞｼｯｸM-PRO" w:eastAsia="HG丸ｺﾞｼｯｸM-PRO" w:hAnsi="HG丸ｺﾞｼｯｸM-PRO" w:cs="HG丸ｺﾞｼｯｸM-PRO" w:hint="eastAsia"/>
          <w:color w:val="0000FF"/>
          <w:sz w:val="24"/>
          <w:szCs w:val="24"/>
        </w:rPr>
        <w:t>加算</w:t>
      </w:r>
      <w:r w:rsidRPr="00B21537">
        <w:rPr>
          <w:rFonts w:ascii="HG丸ｺﾞｼｯｸM-PRO" w:eastAsia="HG丸ｺﾞｼｯｸM-PRO" w:hAnsi="HG丸ｺﾞｼｯｸM-PRO" w:cs="HG丸ｺﾞｼｯｸM-PRO"/>
          <w:color w:val="0000FF"/>
          <w:sz w:val="24"/>
          <w:szCs w:val="24"/>
        </w:rPr>
        <w:t>3</w:t>
      </w:r>
    </w:p>
    <w:p w:rsidR="00C238C9" w:rsidRDefault="00C238C9" w:rsidP="00377A1A">
      <w:pPr>
        <w:ind w:left="720" w:rightChars="-257" w:right="31680"/>
        <w:rPr>
          <w:rFonts w:ascii="HG丸ｺﾞｼｯｸM-PRO" w:eastAsia="HG丸ｺﾞｼｯｸM-PRO" w:hAnsi="HG丸ｺﾞｼｯｸM-PRO" w:cs="Times New Roman"/>
          <w:color w:val="0000FF"/>
          <w:sz w:val="24"/>
          <w:szCs w:val="24"/>
        </w:rPr>
      </w:pP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sidRPr="00B21537">
        <w:rPr>
          <w:rFonts w:ascii="HG丸ｺﾞｼｯｸM-PRO" w:eastAsia="HG丸ｺﾞｼｯｸM-PRO" w:hAnsi="HG丸ｺﾞｼｯｸM-PRO" w:cs="HG丸ｺﾞｼｯｸM-PRO" w:hint="eastAsia"/>
          <w:color w:val="0000FF"/>
          <w:sz w:val="24"/>
          <w:szCs w:val="24"/>
        </w:rPr>
        <w:t>ニコチン依存症管理料</w:t>
      </w:r>
      <w:r>
        <w:rPr>
          <w:rFonts w:ascii="HG丸ｺﾞｼｯｸM-PRO" w:eastAsia="HG丸ｺﾞｼｯｸM-PRO" w:hAnsi="HG丸ｺﾞｼｯｸM-PRO" w:cs="HG丸ｺﾞｼｯｸM-PRO" w:hint="eastAsia"/>
          <w:color w:val="0000FF"/>
          <w:sz w:val="24"/>
          <w:szCs w:val="24"/>
        </w:rPr>
        <w:t xml:space="preserve">　　　　　　　　　　・</w:t>
      </w:r>
      <w:r>
        <w:rPr>
          <w:rFonts w:ascii="HG丸ｺﾞｼｯｸM-PRO" w:eastAsia="HG丸ｺﾞｼｯｸM-PRO" w:hAnsi="HG丸ｺﾞｼｯｸM-PRO" w:cs="HG丸ｺﾞｼｯｸM-PRO"/>
          <w:color w:val="0000FF"/>
          <w:sz w:val="24"/>
          <w:szCs w:val="24"/>
        </w:rPr>
        <w:t xml:space="preserve"> </w:t>
      </w:r>
      <w:r w:rsidRPr="00B21537">
        <w:rPr>
          <w:rFonts w:ascii="HG丸ｺﾞｼｯｸM-PRO" w:eastAsia="HG丸ｺﾞｼｯｸM-PRO" w:hAnsi="HG丸ｺﾞｼｯｸM-PRO" w:cs="HG丸ｺﾞｼｯｸM-PRO" w:hint="eastAsia"/>
          <w:color w:val="0000FF"/>
          <w:sz w:val="24"/>
          <w:szCs w:val="24"/>
        </w:rPr>
        <w:t>外来感染症対策向上加算</w:t>
      </w:r>
      <w:r>
        <w:rPr>
          <w:rFonts w:ascii="HG丸ｺﾞｼｯｸM-PRO" w:eastAsia="HG丸ｺﾞｼｯｸM-PRO" w:hAnsi="HG丸ｺﾞｼｯｸM-PRO" w:cs="Times New Roman"/>
          <w:color w:val="0000FF"/>
          <w:sz w:val="24"/>
          <w:szCs w:val="24"/>
        </w:rPr>
        <w:br/>
      </w:r>
      <w:r>
        <w:rPr>
          <w:rFonts w:ascii="HG丸ｺﾞｼｯｸM-PRO" w:eastAsia="HG丸ｺﾞｼｯｸM-PRO" w:hAnsi="HG丸ｺﾞｼｯｸM-PRO" w:cs="HG丸ｺﾞｼｯｸM-PRO" w:hint="eastAsia"/>
          <w:color w:val="0000FF"/>
          <w:sz w:val="24"/>
          <w:szCs w:val="24"/>
        </w:rPr>
        <w:t>・</w:t>
      </w:r>
      <w:r>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在宅持続陽圧呼吸法指導管理料　　　　　　・</w:t>
      </w:r>
      <w:r>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遠隔モニタリング加算</w:t>
      </w:r>
    </w:p>
    <w:p w:rsidR="00C238C9" w:rsidRDefault="00C238C9" w:rsidP="00D659EC">
      <w:pPr>
        <w:tabs>
          <w:tab w:val="left" w:pos="5940"/>
        </w:tabs>
        <w:ind w:left="720" w:rightChars="-257" w:right="31680"/>
        <w:rPr>
          <w:rFonts w:ascii="HG丸ｺﾞｼｯｸM-PRO" w:eastAsia="HG丸ｺﾞｼｯｸM-PRO" w:hAnsi="HG丸ｺﾞｼｯｸM-PRO" w:cs="Times New Roman"/>
          <w:color w:val="0000FF"/>
          <w:sz w:val="24"/>
          <w:szCs w:val="24"/>
        </w:rPr>
      </w:pPr>
      <w:r>
        <w:rPr>
          <w:rFonts w:ascii="HG丸ｺﾞｼｯｸM-PRO" w:eastAsia="HG丸ｺﾞｼｯｸM-PRO" w:hAnsi="HG丸ｺﾞｼｯｸM-PRO" w:cs="HG丸ｺﾞｼｯｸM-PRO" w:hint="eastAsia"/>
          <w:color w:val="0000FF"/>
          <w:sz w:val="24"/>
          <w:szCs w:val="24"/>
        </w:rPr>
        <w:t>・</w:t>
      </w:r>
      <w:r>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 xml:space="preserve">持続陽圧呼吸療法充実管理体制加算　　　　</w:t>
      </w:r>
      <w:r w:rsidRPr="00B21537">
        <w:rPr>
          <w:rFonts w:ascii="HG丸ｺﾞｼｯｸM-PRO" w:eastAsia="HG丸ｺﾞｼｯｸM-PRO" w:hAnsi="HG丸ｺﾞｼｯｸM-PRO" w:cs="HG丸ｺﾞｼｯｸM-PRO" w:hint="eastAsia"/>
          <w:color w:val="0000FF"/>
          <w:sz w:val="24"/>
          <w:szCs w:val="24"/>
        </w:rPr>
        <w:t>・</w:t>
      </w:r>
      <w:r w:rsidRPr="00B21537">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地域支援・外来医薬品供給対応体制加算</w:t>
      </w:r>
      <w:r>
        <w:rPr>
          <w:rFonts w:ascii="HG丸ｺﾞｼｯｸM-PRO" w:eastAsia="HG丸ｺﾞｼｯｸM-PRO" w:hAnsi="HG丸ｺﾞｼｯｸM-PRO" w:cs="HG丸ｺﾞｼｯｸM-PRO"/>
          <w:color w:val="0000FF"/>
          <w:sz w:val="24"/>
          <w:szCs w:val="24"/>
        </w:rPr>
        <w:t>1</w:t>
      </w:r>
    </w:p>
    <w:p w:rsidR="00C238C9" w:rsidRDefault="00C238C9" w:rsidP="00D659EC">
      <w:pPr>
        <w:tabs>
          <w:tab w:val="left" w:pos="5940"/>
        </w:tabs>
        <w:ind w:left="720" w:rightChars="-257" w:right="31680"/>
        <w:rPr>
          <w:rFonts w:ascii="HG丸ｺﾞｼｯｸM-PRO" w:eastAsia="HG丸ｺﾞｼｯｸM-PRO" w:hAnsi="HG丸ｺﾞｼｯｸM-PRO" w:cs="Times New Roman"/>
          <w:color w:val="0000FF"/>
          <w:sz w:val="24"/>
          <w:szCs w:val="24"/>
        </w:rPr>
      </w:pPr>
      <w:r>
        <w:rPr>
          <w:rFonts w:ascii="HG丸ｺﾞｼｯｸM-PRO" w:eastAsia="HG丸ｺﾞｼｯｸM-PRO" w:hAnsi="HG丸ｺﾞｼｯｸM-PRO" w:cs="HG丸ｺﾞｼｯｸM-PRO" w:hint="eastAsia"/>
          <w:color w:val="0000FF"/>
          <w:sz w:val="24"/>
          <w:szCs w:val="24"/>
        </w:rPr>
        <w:t>・</w:t>
      </w:r>
      <w:r>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一般名処方加算　　　　　　　　　　　　　・</w:t>
      </w:r>
      <w:r>
        <w:rPr>
          <w:rFonts w:ascii="HG丸ｺﾞｼｯｸM-PRO" w:eastAsia="HG丸ｺﾞｼｯｸM-PRO" w:hAnsi="HG丸ｺﾞｼｯｸM-PRO" w:cs="HG丸ｺﾞｼｯｸM-PRO"/>
          <w:color w:val="0000FF"/>
          <w:sz w:val="24"/>
          <w:szCs w:val="24"/>
        </w:rPr>
        <w:t xml:space="preserve"> </w:t>
      </w:r>
      <w:r>
        <w:rPr>
          <w:rFonts w:ascii="HG丸ｺﾞｼｯｸM-PRO" w:eastAsia="HG丸ｺﾞｼｯｸM-PRO" w:hAnsi="HG丸ｺﾞｼｯｸM-PRO" w:cs="HG丸ｺﾞｼｯｸM-PRO" w:hint="eastAsia"/>
          <w:color w:val="0000FF"/>
          <w:sz w:val="24"/>
          <w:szCs w:val="24"/>
        </w:rPr>
        <w:t>物価対応料</w:t>
      </w:r>
      <w:r>
        <w:rPr>
          <w:rFonts w:ascii="HG丸ｺﾞｼｯｸM-PRO" w:eastAsia="HG丸ｺﾞｼｯｸM-PRO" w:hAnsi="HG丸ｺﾞｼｯｸM-PRO" w:cs="HG丸ｺﾞｼｯｸM-PRO"/>
          <w:color w:val="0000FF"/>
          <w:sz w:val="24"/>
          <w:szCs w:val="24"/>
        </w:rPr>
        <w:t>1</w:t>
      </w:r>
      <w:r>
        <w:rPr>
          <w:rFonts w:ascii="HG丸ｺﾞｼｯｸM-PRO" w:eastAsia="HG丸ｺﾞｼｯｸM-PRO" w:hAnsi="HG丸ｺﾞｼｯｸM-PRO" w:cs="HG丸ｺﾞｼｯｸM-PRO" w:hint="eastAsia"/>
          <w:color w:val="0000FF"/>
          <w:sz w:val="24"/>
          <w:szCs w:val="24"/>
        </w:rPr>
        <w:t xml:space="preserve">（外来・在宅物価対応料）　</w:t>
      </w:r>
    </w:p>
    <w:p w:rsidR="00C238C9" w:rsidRPr="000D7671" w:rsidRDefault="00C238C9" w:rsidP="00D659EC">
      <w:pPr>
        <w:tabs>
          <w:tab w:val="left" w:pos="5940"/>
        </w:tabs>
        <w:ind w:left="720" w:rightChars="-257" w:right="31680"/>
        <w:rPr>
          <w:rFonts w:ascii="HG丸ｺﾞｼｯｸM-PRO" w:eastAsia="HG丸ｺﾞｼｯｸM-PRO" w:hAnsi="HG丸ｺﾞｼｯｸM-PRO" w:cs="Times New Roman"/>
          <w:color w:val="0000FF"/>
          <w:sz w:val="24"/>
          <w:szCs w:val="24"/>
        </w:rPr>
      </w:pPr>
      <w:r>
        <w:rPr>
          <w:rFonts w:ascii="HG丸ｺﾞｼｯｸM-PRO" w:eastAsia="HG丸ｺﾞｼｯｸM-PRO" w:hAnsi="HG丸ｺﾞｼｯｸM-PRO" w:cs="HG丸ｺﾞｼｯｸM-PRO" w:hint="eastAsia"/>
          <w:color w:val="0000FF"/>
          <w:sz w:val="24"/>
          <w:szCs w:val="24"/>
        </w:rPr>
        <w:t xml:space="preserve">　　　　　　　　　　　　　　　</w:t>
      </w:r>
    </w:p>
    <w:p w:rsidR="00C238C9" w:rsidRPr="00DE3122" w:rsidRDefault="00C238C9" w:rsidP="008B59B3">
      <w:pPr>
        <w:ind w:leftChars="343" w:left="31680" w:rightChars="-257" w:right="31680" w:firstLineChars="1700" w:firstLine="31680"/>
        <w:rPr>
          <w:rFonts w:ascii="HG丸ｺﾞｼｯｸM-PRO" w:eastAsia="HG丸ｺﾞｼｯｸM-PRO" w:hAnsi="HG丸ｺﾞｼｯｸM-PRO" w:cs="Times New Roman"/>
          <w:sz w:val="36"/>
          <w:szCs w:val="3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 o:spid="_x0000_s1027" type="#_x0000_t75" style="position:absolute;left:0;text-align:left;margin-left:165.3pt;margin-top:-.4pt;width:46.75pt;height:40.65pt;z-index:251659264;visibility:visible;mso-position-horizontal-relative:margin">
            <v:imagedata r:id="rId7" o:title=""/>
            <w10:wrap anchorx="margin"/>
          </v:shape>
        </w:pict>
      </w:r>
      <w:r w:rsidRPr="00DE3122">
        <w:rPr>
          <w:rFonts w:ascii="HG丸ｺﾞｼｯｸM-PRO" w:eastAsia="HG丸ｺﾞｼｯｸM-PRO" w:hAnsi="HG丸ｺﾞｼｯｸM-PRO" w:cs="HG丸ｺﾞｼｯｸM-PRO" w:hint="eastAsia"/>
          <w:sz w:val="32"/>
          <w:szCs w:val="32"/>
        </w:rPr>
        <w:t xml:space="preserve">医療法人慶和会　</w:t>
      </w:r>
      <w:r w:rsidRPr="00DE3122">
        <w:rPr>
          <w:rFonts w:ascii="HG丸ｺﾞｼｯｸM-PRO" w:eastAsia="HG丸ｺﾞｼｯｸM-PRO" w:hAnsi="HG丸ｺﾞｼｯｸM-PRO" w:cs="HG丸ｺﾞｼｯｸM-PRO" w:hint="eastAsia"/>
          <w:sz w:val="36"/>
          <w:szCs w:val="36"/>
        </w:rPr>
        <w:t>ひまわりクリニック</w:t>
      </w:r>
    </w:p>
    <w:sectPr w:rsidR="00C238C9" w:rsidRPr="00DE3122" w:rsidSect="00870D33">
      <w:headerReference w:type="first" r:id="rId8"/>
      <w:pgSz w:w="11906" w:h="16838" w:code="9"/>
      <w:pgMar w:top="851" w:right="1106" w:bottom="0" w:left="567" w:header="142" w:footer="992" w:gutter="0"/>
      <w:cols w:space="425"/>
      <w:titlePg/>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8C9" w:rsidRDefault="00C238C9" w:rsidP="001B6EB2">
      <w:pPr>
        <w:rPr>
          <w:rFonts w:cs="Times New Roman"/>
        </w:rPr>
      </w:pPr>
      <w:r>
        <w:rPr>
          <w:rFonts w:cs="Times New Roman"/>
        </w:rPr>
        <w:separator/>
      </w:r>
    </w:p>
  </w:endnote>
  <w:endnote w:type="continuationSeparator" w:id="0">
    <w:p w:rsidR="00C238C9" w:rsidRDefault="00C238C9" w:rsidP="001B6EB2">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HG丸ｺﾞｼｯｸM-PRO">
    <w:altName w:val="Arial"/>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Ÿà–¾’© Wester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8C9" w:rsidRDefault="00C238C9" w:rsidP="001B6EB2">
      <w:pPr>
        <w:rPr>
          <w:rFonts w:cs="Times New Roman"/>
        </w:rPr>
      </w:pPr>
      <w:r>
        <w:rPr>
          <w:rFonts w:cs="Times New Roman"/>
        </w:rPr>
        <w:separator/>
      </w:r>
    </w:p>
  </w:footnote>
  <w:footnote w:type="continuationSeparator" w:id="0">
    <w:p w:rsidR="00C238C9" w:rsidRDefault="00C238C9" w:rsidP="001B6EB2">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8C9" w:rsidRPr="00B21537" w:rsidRDefault="00C238C9" w:rsidP="001A63AE">
    <w:pPr>
      <w:pStyle w:val="ListParagraph"/>
      <w:ind w:leftChars="0" w:left="0"/>
      <w:jc w:val="center"/>
      <w:rPr>
        <w:rFonts w:ascii="HG丸ｺﾞｼｯｸM-PRO" w:eastAsia="HG丸ｺﾞｼｯｸM-PRO" w:hAnsi="HG丸ｺﾞｼｯｸM-PRO" w:cs="Times New Roman"/>
        <w:b/>
        <w:bCs/>
        <w:color w:val="0000FF"/>
        <w:sz w:val="56"/>
        <w:szCs w:val="56"/>
      </w:rPr>
    </w:pPr>
    <w:r>
      <w:rPr>
        <w:rFonts w:ascii="HG丸ｺﾞｼｯｸM-PRO" w:eastAsia="HG丸ｺﾞｼｯｸM-PRO" w:hAnsi="HG丸ｺﾞｼｯｸM-PRO" w:cs="HG丸ｺﾞｼｯｸM-PRO" w:hint="eastAsia"/>
        <w:b/>
        <w:bCs/>
        <w:color w:val="0000FF"/>
        <w:sz w:val="56"/>
        <w:szCs w:val="56"/>
      </w:rPr>
      <w:t xml:space="preserve">　</w:t>
    </w:r>
    <w:r w:rsidRPr="00B21537">
      <w:rPr>
        <w:rFonts w:ascii="HG丸ｺﾞｼｯｸM-PRO" w:eastAsia="HG丸ｺﾞｼｯｸM-PRO" w:hAnsi="HG丸ｺﾞｼｯｸM-PRO" w:cs="HG丸ｺﾞｼｯｸM-PRO" w:hint="eastAsia"/>
        <w:b/>
        <w:bCs/>
        <w:color w:val="0000FF"/>
        <w:sz w:val="56"/>
        <w:szCs w:val="56"/>
      </w:rPr>
      <w:t>－</w:t>
    </w:r>
    <w:r w:rsidRPr="00B21537">
      <w:rPr>
        <w:rFonts w:ascii="HG丸ｺﾞｼｯｸM-PRO" w:eastAsia="HG丸ｺﾞｼｯｸM-PRO" w:hAnsi="HG丸ｺﾞｼｯｸM-PRO" w:cs="HG丸ｺﾞｼｯｸM-PRO"/>
        <w:b/>
        <w:bCs/>
        <w:color w:val="0000FF"/>
        <w:sz w:val="56"/>
        <w:szCs w:val="56"/>
      </w:rPr>
      <w:t xml:space="preserve"> </w:t>
    </w:r>
    <w:r w:rsidRPr="00B21537">
      <w:rPr>
        <w:rFonts w:ascii="HG丸ｺﾞｼｯｸM-PRO" w:eastAsia="HG丸ｺﾞｼｯｸM-PRO" w:hAnsi="HG丸ｺﾞｼｯｸM-PRO" w:cs="HG丸ｺﾞｼｯｸM-PRO" w:hint="eastAsia"/>
        <w:b/>
        <w:bCs/>
        <w:color w:val="0000FF"/>
        <w:sz w:val="56"/>
        <w:szCs w:val="56"/>
      </w:rPr>
      <w:t>厚生労働大臣が定める掲示事項</w:t>
    </w:r>
    <w:r w:rsidRPr="00B21537">
      <w:rPr>
        <w:rFonts w:ascii="HG丸ｺﾞｼｯｸM-PRO" w:eastAsia="HG丸ｺﾞｼｯｸM-PRO" w:hAnsi="HG丸ｺﾞｼｯｸM-PRO" w:cs="HG丸ｺﾞｼｯｸM-PRO"/>
        <w:b/>
        <w:bCs/>
        <w:color w:val="0000FF"/>
        <w:sz w:val="56"/>
        <w:szCs w:val="56"/>
      </w:rPr>
      <w:t xml:space="preserve"> </w:t>
    </w:r>
    <w:r w:rsidRPr="00B21537">
      <w:rPr>
        <w:rFonts w:ascii="HG丸ｺﾞｼｯｸM-PRO" w:eastAsia="HG丸ｺﾞｼｯｸM-PRO" w:hAnsi="HG丸ｺﾞｼｯｸM-PRO" w:cs="HG丸ｺﾞｼｯｸM-PRO" w:hint="eastAsia"/>
        <w:b/>
        <w:bCs/>
        <w:color w:val="0000FF"/>
        <w:sz w:val="56"/>
        <w:szCs w:val="56"/>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753F"/>
    <w:multiLevelType w:val="hybridMultilevel"/>
    <w:tmpl w:val="13E82E86"/>
    <w:lvl w:ilvl="0" w:tplc="D910E3FE">
      <w:start w:val="2"/>
      <w:numFmt w:val="bullet"/>
      <w:lvlText w:val="◆"/>
      <w:lvlJc w:val="left"/>
      <w:pPr>
        <w:ind w:left="360" w:hanging="360"/>
      </w:pPr>
      <w:rPr>
        <w:rFonts w:ascii="HG丸ｺﾞｼｯｸM-PRO" w:eastAsia="HG丸ｺﾞｼｯｸM-PRO" w:hAnsi="HG丸ｺﾞｼｯｸM-PRO" w:hint="eastAsia"/>
      </w:rPr>
    </w:lvl>
    <w:lvl w:ilvl="1" w:tplc="0409000B">
      <w:start w:val="1"/>
      <w:numFmt w:val="bullet"/>
      <w:lvlText w:val=""/>
      <w:lvlJc w:val="left"/>
      <w:pPr>
        <w:ind w:left="880" w:hanging="440"/>
      </w:pPr>
      <w:rPr>
        <w:rFonts w:ascii="Wingdings" w:hAnsi="Wingdings" w:cs="Wingdings" w:hint="default"/>
      </w:rPr>
    </w:lvl>
    <w:lvl w:ilvl="2" w:tplc="0409000D">
      <w:start w:val="1"/>
      <w:numFmt w:val="bullet"/>
      <w:lvlText w:val=""/>
      <w:lvlJc w:val="left"/>
      <w:pPr>
        <w:ind w:left="1320" w:hanging="440"/>
      </w:pPr>
      <w:rPr>
        <w:rFonts w:ascii="Wingdings" w:hAnsi="Wingdings" w:cs="Wingdings" w:hint="default"/>
      </w:rPr>
    </w:lvl>
    <w:lvl w:ilvl="3" w:tplc="04090001">
      <w:start w:val="1"/>
      <w:numFmt w:val="bullet"/>
      <w:lvlText w:val=""/>
      <w:lvlJc w:val="left"/>
      <w:pPr>
        <w:ind w:left="1760" w:hanging="440"/>
      </w:pPr>
      <w:rPr>
        <w:rFonts w:ascii="Wingdings" w:hAnsi="Wingdings" w:cs="Wingdings" w:hint="default"/>
      </w:rPr>
    </w:lvl>
    <w:lvl w:ilvl="4" w:tplc="0409000B">
      <w:start w:val="1"/>
      <w:numFmt w:val="bullet"/>
      <w:lvlText w:val=""/>
      <w:lvlJc w:val="left"/>
      <w:pPr>
        <w:ind w:left="2200" w:hanging="440"/>
      </w:pPr>
      <w:rPr>
        <w:rFonts w:ascii="Wingdings" w:hAnsi="Wingdings" w:cs="Wingdings" w:hint="default"/>
      </w:rPr>
    </w:lvl>
    <w:lvl w:ilvl="5" w:tplc="0409000D">
      <w:start w:val="1"/>
      <w:numFmt w:val="bullet"/>
      <w:lvlText w:val=""/>
      <w:lvlJc w:val="left"/>
      <w:pPr>
        <w:ind w:left="2640" w:hanging="440"/>
      </w:pPr>
      <w:rPr>
        <w:rFonts w:ascii="Wingdings" w:hAnsi="Wingdings" w:cs="Wingdings" w:hint="default"/>
      </w:rPr>
    </w:lvl>
    <w:lvl w:ilvl="6" w:tplc="04090001">
      <w:start w:val="1"/>
      <w:numFmt w:val="bullet"/>
      <w:lvlText w:val=""/>
      <w:lvlJc w:val="left"/>
      <w:pPr>
        <w:ind w:left="3080" w:hanging="440"/>
      </w:pPr>
      <w:rPr>
        <w:rFonts w:ascii="Wingdings" w:hAnsi="Wingdings" w:cs="Wingdings" w:hint="default"/>
      </w:rPr>
    </w:lvl>
    <w:lvl w:ilvl="7" w:tplc="0409000B">
      <w:start w:val="1"/>
      <w:numFmt w:val="bullet"/>
      <w:lvlText w:val=""/>
      <w:lvlJc w:val="left"/>
      <w:pPr>
        <w:ind w:left="3520" w:hanging="440"/>
      </w:pPr>
      <w:rPr>
        <w:rFonts w:ascii="Wingdings" w:hAnsi="Wingdings" w:cs="Wingdings" w:hint="default"/>
      </w:rPr>
    </w:lvl>
    <w:lvl w:ilvl="8" w:tplc="0409000D">
      <w:start w:val="1"/>
      <w:numFmt w:val="bullet"/>
      <w:lvlText w:val=""/>
      <w:lvlJc w:val="left"/>
      <w:pPr>
        <w:ind w:left="3960" w:hanging="440"/>
      </w:pPr>
      <w:rPr>
        <w:rFonts w:ascii="Wingdings" w:hAnsi="Wingdings" w:cs="Wingdings" w:hint="default"/>
      </w:rPr>
    </w:lvl>
  </w:abstractNum>
  <w:abstractNum w:abstractNumId="1">
    <w:nsid w:val="20F87EEA"/>
    <w:multiLevelType w:val="hybridMultilevel"/>
    <w:tmpl w:val="767E2C86"/>
    <w:lvl w:ilvl="0" w:tplc="CFC2E2B2">
      <w:numFmt w:val="bullet"/>
      <w:lvlText w:val="・"/>
      <w:lvlJc w:val="left"/>
      <w:pPr>
        <w:tabs>
          <w:tab w:val="num" w:pos="900"/>
        </w:tabs>
        <w:ind w:left="900" w:hanging="360"/>
      </w:pPr>
      <w:rPr>
        <w:rFonts w:ascii="HG丸ｺﾞｼｯｸM-PRO" w:eastAsia="HG丸ｺﾞｼｯｸM-PRO" w:hAnsi="HG丸ｺﾞｼｯｸM-PRO" w:hint="eastAsia"/>
      </w:rPr>
    </w:lvl>
    <w:lvl w:ilvl="1" w:tplc="0409000B">
      <w:start w:val="1"/>
      <w:numFmt w:val="bullet"/>
      <w:lvlText w:val=""/>
      <w:lvlJc w:val="left"/>
      <w:pPr>
        <w:tabs>
          <w:tab w:val="num" w:pos="1380"/>
        </w:tabs>
        <w:ind w:left="1380" w:hanging="420"/>
      </w:pPr>
      <w:rPr>
        <w:rFonts w:ascii="Wingdings" w:hAnsi="Wingdings" w:cs="Wingdings" w:hint="default"/>
      </w:rPr>
    </w:lvl>
    <w:lvl w:ilvl="2" w:tplc="0409000D">
      <w:start w:val="1"/>
      <w:numFmt w:val="bullet"/>
      <w:lvlText w:val=""/>
      <w:lvlJc w:val="left"/>
      <w:pPr>
        <w:tabs>
          <w:tab w:val="num" w:pos="1800"/>
        </w:tabs>
        <w:ind w:left="1800" w:hanging="420"/>
      </w:pPr>
      <w:rPr>
        <w:rFonts w:ascii="Wingdings" w:hAnsi="Wingdings" w:cs="Wingdings" w:hint="default"/>
      </w:rPr>
    </w:lvl>
    <w:lvl w:ilvl="3" w:tplc="04090001">
      <w:start w:val="1"/>
      <w:numFmt w:val="bullet"/>
      <w:lvlText w:val=""/>
      <w:lvlJc w:val="left"/>
      <w:pPr>
        <w:tabs>
          <w:tab w:val="num" w:pos="2220"/>
        </w:tabs>
        <w:ind w:left="2220" w:hanging="420"/>
      </w:pPr>
      <w:rPr>
        <w:rFonts w:ascii="Wingdings" w:hAnsi="Wingdings" w:cs="Wingdings" w:hint="default"/>
      </w:rPr>
    </w:lvl>
    <w:lvl w:ilvl="4" w:tplc="0409000B">
      <w:start w:val="1"/>
      <w:numFmt w:val="bullet"/>
      <w:lvlText w:val=""/>
      <w:lvlJc w:val="left"/>
      <w:pPr>
        <w:tabs>
          <w:tab w:val="num" w:pos="2640"/>
        </w:tabs>
        <w:ind w:left="2640" w:hanging="420"/>
      </w:pPr>
      <w:rPr>
        <w:rFonts w:ascii="Wingdings" w:hAnsi="Wingdings" w:cs="Wingdings" w:hint="default"/>
      </w:rPr>
    </w:lvl>
    <w:lvl w:ilvl="5" w:tplc="0409000D">
      <w:start w:val="1"/>
      <w:numFmt w:val="bullet"/>
      <w:lvlText w:val=""/>
      <w:lvlJc w:val="left"/>
      <w:pPr>
        <w:tabs>
          <w:tab w:val="num" w:pos="3060"/>
        </w:tabs>
        <w:ind w:left="3060" w:hanging="420"/>
      </w:pPr>
      <w:rPr>
        <w:rFonts w:ascii="Wingdings" w:hAnsi="Wingdings" w:cs="Wingdings" w:hint="default"/>
      </w:rPr>
    </w:lvl>
    <w:lvl w:ilvl="6" w:tplc="04090001">
      <w:start w:val="1"/>
      <w:numFmt w:val="bullet"/>
      <w:lvlText w:val=""/>
      <w:lvlJc w:val="left"/>
      <w:pPr>
        <w:tabs>
          <w:tab w:val="num" w:pos="3480"/>
        </w:tabs>
        <w:ind w:left="3480" w:hanging="420"/>
      </w:pPr>
      <w:rPr>
        <w:rFonts w:ascii="Wingdings" w:hAnsi="Wingdings" w:cs="Wingdings" w:hint="default"/>
      </w:rPr>
    </w:lvl>
    <w:lvl w:ilvl="7" w:tplc="0409000B">
      <w:start w:val="1"/>
      <w:numFmt w:val="bullet"/>
      <w:lvlText w:val=""/>
      <w:lvlJc w:val="left"/>
      <w:pPr>
        <w:tabs>
          <w:tab w:val="num" w:pos="3900"/>
        </w:tabs>
        <w:ind w:left="3900" w:hanging="420"/>
      </w:pPr>
      <w:rPr>
        <w:rFonts w:ascii="Wingdings" w:hAnsi="Wingdings" w:cs="Wingdings" w:hint="default"/>
      </w:rPr>
    </w:lvl>
    <w:lvl w:ilvl="8" w:tplc="0409000D">
      <w:start w:val="1"/>
      <w:numFmt w:val="bullet"/>
      <w:lvlText w:val=""/>
      <w:lvlJc w:val="left"/>
      <w:pPr>
        <w:tabs>
          <w:tab w:val="num" w:pos="4320"/>
        </w:tabs>
        <w:ind w:left="4320" w:hanging="420"/>
      </w:pPr>
      <w:rPr>
        <w:rFonts w:ascii="Wingdings" w:hAnsi="Wingdings" w:cs="Wingdings" w:hint="default"/>
      </w:rPr>
    </w:lvl>
  </w:abstractNum>
  <w:abstractNum w:abstractNumId="2">
    <w:nsid w:val="2A11781C"/>
    <w:multiLevelType w:val="hybridMultilevel"/>
    <w:tmpl w:val="A97A2F92"/>
    <w:lvl w:ilvl="0" w:tplc="9E3E185A">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nsid w:val="42CA7138"/>
    <w:multiLevelType w:val="hybridMultilevel"/>
    <w:tmpl w:val="B1161330"/>
    <w:lvl w:ilvl="0" w:tplc="EFD8F460">
      <w:start w:val="1"/>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4">
    <w:nsid w:val="548962DC"/>
    <w:multiLevelType w:val="hybridMultilevel"/>
    <w:tmpl w:val="B2FCF528"/>
    <w:lvl w:ilvl="0" w:tplc="4028B080">
      <w:numFmt w:val="bullet"/>
      <w:lvlText w:val="・"/>
      <w:lvlJc w:val="left"/>
      <w:pPr>
        <w:tabs>
          <w:tab w:val="num" w:pos="599"/>
        </w:tabs>
        <w:ind w:left="599" w:hanging="360"/>
      </w:pPr>
      <w:rPr>
        <w:rFonts w:ascii="HG丸ｺﾞｼｯｸM-PRO" w:eastAsia="HG丸ｺﾞｼｯｸM-PRO" w:hAnsi="HG丸ｺﾞｼｯｸM-PRO" w:hint="eastAsia"/>
      </w:rPr>
    </w:lvl>
    <w:lvl w:ilvl="1" w:tplc="0409000B">
      <w:start w:val="1"/>
      <w:numFmt w:val="bullet"/>
      <w:lvlText w:val=""/>
      <w:lvlJc w:val="left"/>
      <w:pPr>
        <w:tabs>
          <w:tab w:val="num" w:pos="1079"/>
        </w:tabs>
        <w:ind w:left="1079" w:hanging="420"/>
      </w:pPr>
      <w:rPr>
        <w:rFonts w:ascii="Wingdings" w:hAnsi="Wingdings" w:cs="Wingdings" w:hint="default"/>
      </w:rPr>
    </w:lvl>
    <w:lvl w:ilvl="2" w:tplc="0409000D">
      <w:start w:val="1"/>
      <w:numFmt w:val="bullet"/>
      <w:lvlText w:val=""/>
      <w:lvlJc w:val="left"/>
      <w:pPr>
        <w:tabs>
          <w:tab w:val="num" w:pos="1499"/>
        </w:tabs>
        <w:ind w:left="1499" w:hanging="420"/>
      </w:pPr>
      <w:rPr>
        <w:rFonts w:ascii="Wingdings" w:hAnsi="Wingdings" w:cs="Wingdings" w:hint="default"/>
      </w:rPr>
    </w:lvl>
    <w:lvl w:ilvl="3" w:tplc="04090001">
      <w:start w:val="1"/>
      <w:numFmt w:val="bullet"/>
      <w:lvlText w:val=""/>
      <w:lvlJc w:val="left"/>
      <w:pPr>
        <w:tabs>
          <w:tab w:val="num" w:pos="1919"/>
        </w:tabs>
        <w:ind w:left="1919" w:hanging="420"/>
      </w:pPr>
      <w:rPr>
        <w:rFonts w:ascii="Wingdings" w:hAnsi="Wingdings" w:cs="Wingdings" w:hint="default"/>
      </w:rPr>
    </w:lvl>
    <w:lvl w:ilvl="4" w:tplc="0409000B">
      <w:start w:val="1"/>
      <w:numFmt w:val="bullet"/>
      <w:lvlText w:val=""/>
      <w:lvlJc w:val="left"/>
      <w:pPr>
        <w:tabs>
          <w:tab w:val="num" w:pos="2339"/>
        </w:tabs>
        <w:ind w:left="2339" w:hanging="420"/>
      </w:pPr>
      <w:rPr>
        <w:rFonts w:ascii="Wingdings" w:hAnsi="Wingdings" w:cs="Wingdings" w:hint="default"/>
      </w:rPr>
    </w:lvl>
    <w:lvl w:ilvl="5" w:tplc="0409000D">
      <w:start w:val="1"/>
      <w:numFmt w:val="bullet"/>
      <w:lvlText w:val=""/>
      <w:lvlJc w:val="left"/>
      <w:pPr>
        <w:tabs>
          <w:tab w:val="num" w:pos="2759"/>
        </w:tabs>
        <w:ind w:left="2759" w:hanging="420"/>
      </w:pPr>
      <w:rPr>
        <w:rFonts w:ascii="Wingdings" w:hAnsi="Wingdings" w:cs="Wingdings" w:hint="default"/>
      </w:rPr>
    </w:lvl>
    <w:lvl w:ilvl="6" w:tplc="04090001">
      <w:start w:val="1"/>
      <w:numFmt w:val="bullet"/>
      <w:lvlText w:val=""/>
      <w:lvlJc w:val="left"/>
      <w:pPr>
        <w:tabs>
          <w:tab w:val="num" w:pos="3179"/>
        </w:tabs>
        <w:ind w:left="3179" w:hanging="420"/>
      </w:pPr>
      <w:rPr>
        <w:rFonts w:ascii="Wingdings" w:hAnsi="Wingdings" w:cs="Wingdings" w:hint="default"/>
      </w:rPr>
    </w:lvl>
    <w:lvl w:ilvl="7" w:tplc="0409000B">
      <w:start w:val="1"/>
      <w:numFmt w:val="bullet"/>
      <w:lvlText w:val=""/>
      <w:lvlJc w:val="left"/>
      <w:pPr>
        <w:tabs>
          <w:tab w:val="num" w:pos="3599"/>
        </w:tabs>
        <w:ind w:left="3599" w:hanging="420"/>
      </w:pPr>
      <w:rPr>
        <w:rFonts w:ascii="Wingdings" w:hAnsi="Wingdings" w:cs="Wingdings" w:hint="default"/>
      </w:rPr>
    </w:lvl>
    <w:lvl w:ilvl="8" w:tplc="0409000D">
      <w:start w:val="1"/>
      <w:numFmt w:val="bullet"/>
      <w:lvlText w:val=""/>
      <w:lvlJc w:val="left"/>
      <w:pPr>
        <w:tabs>
          <w:tab w:val="num" w:pos="4019"/>
        </w:tabs>
        <w:ind w:left="4019" w:hanging="420"/>
      </w:pPr>
      <w:rPr>
        <w:rFonts w:ascii="Wingdings" w:hAnsi="Wingdings" w:cs="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defaultTabStop w:val="840"/>
  <w:doNotHyphenateCaps/>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6EB2"/>
    <w:rsid w:val="0004374E"/>
    <w:rsid w:val="00046030"/>
    <w:rsid w:val="00091F99"/>
    <w:rsid w:val="000D7671"/>
    <w:rsid w:val="000D7EF7"/>
    <w:rsid w:val="000E16EB"/>
    <w:rsid w:val="00150FE0"/>
    <w:rsid w:val="001A63AE"/>
    <w:rsid w:val="001B6EB2"/>
    <w:rsid w:val="001C0752"/>
    <w:rsid w:val="00261124"/>
    <w:rsid w:val="002B27BE"/>
    <w:rsid w:val="00350071"/>
    <w:rsid w:val="0037338B"/>
    <w:rsid w:val="00376889"/>
    <w:rsid w:val="00377A1A"/>
    <w:rsid w:val="003E349B"/>
    <w:rsid w:val="003F03CC"/>
    <w:rsid w:val="003F2069"/>
    <w:rsid w:val="00402E44"/>
    <w:rsid w:val="00476ADF"/>
    <w:rsid w:val="004961F7"/>
    <w:rsid w:val="00546DEF"/>
    <w:rsid w:val="00580BA5"/>
    <w:rsid w:val="005C43E9"/>
    <w:rsid w:val="00671202"/>
    <w:rsid w:val="006E62FD"/>
    <w:rsid w:val="006E781E"/>
    <w:rsid w:val="00701C91"/>
    <w:rsid w:val="00720DB6"/>
    <w:rsid w:val="007A54D1"/>
    <w:rsid w:val="007B18B5"/>
    <w:rsid w:val="00843165"/>
    <w:rsid w:val="00870D33"/>
    <w:rsid w:val="0089484F"/>
    <w:rsid w:val="008B59B3"/>
    <w:rsid w:val="008B68CE"/>
    <w:rsid w:val="008E2653"/>
    <w:rsid w:val="00911703"/>
    <w:rsid w:val="0095450A"/>
    <w:rsid w:val="00965476"/>
    <w:rsid w:val="009E1A42"/>
    <w:rsid w:val="00A062A9"/>
    <w:rsid w:val="00A126DE"/>
    <w:rsid w:val="00A245F4"/>
    <w:rsid w:val="00A820DF"/>
    <w:rsid w:val="00AD351E"/>
    <w:rsid w:val="00AD5202"/>
    <w:rsid w:val="00B21537"/>
    <w:rsid w:val="00B64287"/>
    <w:rsid w:val="00B82565"/>
    <w:rsid w:val="00B95F8B"/>
    <w:rsid w:val="00BC21FF"/>
    <w:rsid w:val="00C238C9"/>
    <w:rsid w:val="00C51EFB"/>
    <w:rsid w:val="00C83D95"/>
    <w:rsid w:val="00CA1F30"/>
    <w:rsid w:val="00D659EC"/>
    <w:rsid w:val="00D66211"/>
    <w:rsid w:val="00D81F1D"/>
    <w:rsid w:val="00DA4517"/>
    <w:rsid w:val="00DC38F0"/>
    <w:rsid w:val="00DE3122"/>
    <w:rsid w:val="00F6274F"/>
    <w:rsid w:val="00F826B6"/>
    <w:rsid w:val="00FC3E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游明朝" w:eastAsia="游明朝" w:hAnsi="游明朝"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F99"/>
    <w:pPr>
      <w:widowControl w:val="0"/>
      <w:jc w:val="both"/>
    </w:pPr>
    <w:rPr>
      <w:rFonts w:cs="游明朝"/>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B6EB2"/>
    <w:pPr>
      <w:tabs>
        <w:tab w:val="center" w:pos="4252"/>
        <w:tab w:val="right" w:pos="8504"/>
      </w:tabs>
      <w:snapToGrid w:val="0"/>
    </w:pPr>
  </w:style>
  <w:style w:type="character" w:customStyle="1" w:styleId="HeaderChar">
    <w:name w:val="Header Char"/>
    <w:basedOn w:val="DefaultParagraphFont"/>
    <w:link w:val="Header"/>
    <w:uiPriority w:val="99"/>
    <w:locked/>
    <w:rsid w:val="001B6EB2"/>
  </w:style>
  <w:style w:type="paragraph" w:styleId="Footer">
    <w:name w:val="footer"/>
    <w:basedOn w:val="Normal"/>
    <w:link w:val="FooterChar"/>
    <w:uiPriority w:val="99"/>
    <w:rsid w:val="001B6EB2"/>
    <w:pPr>
      <w:tabs>
        <w:tab w:val="center" w:pos="4252"/>
        <w:tab w:val="right" w:pos="8504"/>
      </w:tabs>
      <w:snapToGrid w:val="0"/>
    </w:pPr>
  </w:style>
  <w:style w:type="character" w:customStyle="1" w:styleId="FooterChar">
    <w:name w:val="Footer Char"/>
    <w:basedOn w:val="DefaultParagraphFont"/>
    <w:link w:val="Footer"/>
    <w:uiPriority w:val="99"/>
    <w:locked/>
    <w:rsid w:val="001B6EB2"/>
  </w:style>
  <w:style w:type="paragraph" w:styleId="ListParagraph">
    <w:name w:val="List Paragraph"/>
    <w:basedOn w:val="Normal"/>
    <w:uiPriority w:val="99"/>
    <w:qFormat/>
    <w:rsid w:val="001B6EB2"/>
    <w:pPr>
      <w:ind w:leftChars="400" w:left="840"/>
    </w:pPr>
  </w:style>
  <w:style w:type="table" w:styleId="TableGrid">
    <w:name w:val="Table Grid"/>
    <w:basedOn w:val="TableNormal"/>
    <w:uiPriority w:val="99"/>
    <w:locked/>
    <w:rsid w:val="00701C91"/>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62262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469</Words>
  <Characters>2674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マイナンバーカードが保険証として利用できます</dc:title>
  <dc:subject/>
  <dc:creator>昇 福島</dc:creator>
  <cp:keywords/>
  <dc:description/>
  <cp:lastModifiedBy>HIMAWARI</cp:lastModifiedBy>
  <cp:revision>2</cp:revision>
  <cp:lastPrinted>2026-07-04T06:26:00Z</cp:lastPrinted>
  <dcterms:created xsi:type="dcterms:W3CDTF">2026-07-04T06:27:00Z</dcterms:created>
  <dcterms:modified xsi:type="dcterms:W3CDTF">2026-07-04T06:27:00Z</dcterms:modified>
</cp:coreProperties>
</file>